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5CC1" w14:textId="77777777" w:rsidR="00A124DF" w:rsidRDefault="00A124DF" w:rsidP="00A124DF">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bookmarkStart w:id="0" w:name="_GoBack"/>
      <w:bookmarkEnd w:id="0"/>
      <w:r>
        <w:rPr>
          <w:rFonts w:ascii="Georgia" w:eastAsia="Times New Roman" w:hAnsi="Georgia" w:cs="Arial"/>
          <w:b/>
          <w:color w:val="000000"/>
          <w:kern w:val="36"/>
          <w:sz w:val="48"/>
          <w:szCs w:val="44"/>
          <w:lang w:val="pt-PT" w:eastAsia="pt-BR"/>
        </w:rPr>
        <w:t>As Sete maravilhas do mundo IX</w:t>
      </w:r>
    </w:p>
    <w:p w14:paraId="31120539" w14:textId="77777777" w:rsidR="00A124DF" w:rsidRDefault="00A124DF" w:rsidP="00A124DF">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p>
    <w:p w14:paraId="1B5F1C86" w14:textId="77777777" w:rsidR="00A124DF" w:rsidRDefault="00A124DF" w:rsidP="00A124DF">
      <w:pPr>
        <w:shd w:val="clear" w:color="auto" w:fill="FFFFFF"/>
        <w:spacing w:before="120" w:after="120" w:line="240" w:lineRule="auto"/>
        <w:ind w:firstLine="708"/>
        <w:rPr>
          <w:rFonts w:ascii="Arial" w:eastAsia="Times New Roman" w:hAnsi="Arial" w:cs="Arial"/>
          <w:color w:val="252525"/>
          <w:sz w:val="32"/>
          <w:szCs w:val="32"/>
          <w:lang w:val="pt-PT" w:eastAsia="pt-BR"/>
        </w:rPr>
      </w:pPr>
      <w:r>
        <w:rPr>
          <w:rFonts w:ascii="Arial" w:eastAsia="Times New Roman" w:hAnsi="Arial" w:cs="Arial"/>
          <w:color w:val="252525"/>
          <w:sz w:val="32"/>
          <w:szCs w:val="32"/>
          <w:lang w:val="pt-PT" w:eastAsia="pt-BR"/>
        </w:rPr>
        <w:t>As </w:t>
      </w:r>
      <w:r>
        <w:rPr>
          <w:rFonts w:ascii="Arial" w:eastAsia="Times New Roman" w:hAnsi="Arial" w:cs="Arial"/>
          <w:b/>
          <w:bCs/>
          <w:color w:val="252525"/>
          <w:sz w:val="32"/>
          <w:szCs w:val="32"/>
          <w:lang w:val="pt-PT" w:eastAsia="pt-BR"/>
        </w:rPr>
        <w:t>sete maravilhas do mundo antigo</w:t>
      </w:r>
      <w:r>
        <w:rPr>
          <w:rFonts w:ascii="Arial" w:eastAsia="Times New Roman" w:hAnsi="Arial" w:cs="Arial"/>
          <w:color w:val="252525"/>
          <w:sz w:val="32"/>
          <w:szCs w:val="32"/>
          <w:lang w:val="pt-PT" w:eastAsia="pt-BR"/>
        </w:rPr>
        <w:t> são uma famosa lista de majestosas obras </w:t>
      </w:r>
      <w:hyperlink r:id="rId8" w:tooltip="Arte" w:history="1">
        <w:r>
          <w:rPr>
            <w:rStyle w:val="Hyperlink"/>
            <w:rFonts w:ascii="Arial" w:eastAsia="Times New Roman" w:hAnsi="Arial" w:cs="Arial"/>
            <w:color w:val="0B0080"/>
            <w:sz w:val="32"/>
            <w:szCs w:val="32"/>
            <w:lang w:val="pt-PT" w:eastAsia="pt-BR"/>
          </w:rPr>
          <w:t>artísticas</w:t>
        </w:r>
      </w:hyperlink>
      <w:r>
        <w:rPr>
          <w:rFonts w:ascii="Arial" w:eastAsia="Times New Roman" w:hAnsi="Arial" w:cs="Arial"/>
          <w:color w:val="252525"/>
          <w:sz w:val="32"/>
          <w:szCs w:val="32"/>
          <w:lang w:val="pt-PT" w:eastAsia="pt-BR"/>
        </w:rPr>
        <w:t> e </w:t>
      </w:r>
      <w:hyperlink r:id="rId9" w:tooltip="Arquitetura" w:history="1">
        <w:r>
          <w:rPr>
            <w:rStyle w:val="Hyperlink"/>
            <w:rFonts w:ascii="Arial" w:eastAsia="Times New Roman" w:hAnsi="Arial" w:cs="Arial"/>
            <w:color w:val="0B0080"/>
            <w:sz w:val="32"/>
            <w:szCs w:val="32"/>
            <w:lang w:val="pt-PT" w:eastAsia="pt-BR"/>
          </w:rPr>
          <w:t>arquitetônicas</w:t>
        </w:r>
      </w:hyperlink>
      <w:r>
        <w:rPr>
          <w:rFonts w:ascii="Arial" w:eastAsia="Times New Roman" w:hAnsi="Arial" w:cs="Arial"/>
          <w:color w:val="252525"/>
          <w:sz w:val="32"/>
          <w:szCs w:val="32"/>
          <w:lang w:val="pt-PT" w:eastAsia="pt-BR"/>
        </w:rPr>
        <w:t xml:space="preserve"> erguidas durante a </w:t>
      </w:r>
      <w:hyperlink r:id="rId10" w:tooltip="Antiguidade Clássica" w:history="1">
        <w:r>
          <w:rPr>
            <w:rStyle w:val="Hyperlink"/>
            <w:rFonts w:ascii="Arial" w:eastAsia="Times New Roman" w:hAnsi="Arial" w:cs="Arial"/>
            <w:color w:val="0B0080"/>
            <w:sz w:val="32"/>
            <w:szCs w:val="32"/>
            <w:lang w:val="pt-PT" w:eastAsia="pt-BR"/>
          </w:rPr>
          <w:t>Antiguidade Clássica</w:t>
        </w:r>
      </w:hyperlink>
      <w:r>
        <w:rPr>
          <w:rFonts w:ascii="Arial" w:eastAsia="Times New Roman" w:hAnsi="Arial" w:cs="Arial"/>
          <w:color w:val="252525"/>
          <w:sz w:val="32"/>
          <w:szCs w:val="32"/>
          <w:lang w:val="pt-PT" w:eastAsia="pt-BR"/>
        </w:rPr>
        <w:t>, cuja origem atribui-se a um pequeno poema do poeta grego </w:t>
      </w:r>
      <w:hyperlink r:id="rId11" w:tooltip="Antípatro de Sídon" w:history="1">
        <w:r>
          <w:rPr>
            <w:rStyle w:val="Hyperlink"/>
            <w:rFonts w:ascii="Arial" w:eastAsia="Times New Roman" w:hAnsi="Arial" w:cs="Arial"/>
            <w:color w:val="0B0080"/>
            <w:sz w:val="32"/>
            <w:szCs w:val="32"/>
            <w:lang w:val="pt-PT" w:eastAsia="pt-BR"/>
          </w:rPr>
          <w:t>Antípatro de Sídon</w:t>
        </w:r>
      </w:hyperlink>
      <w:r>
        <w:rPr>
          <w:rFonts w:ascii="Arial" w:eastAsia="Times New Roman" w:hAnsi="Arial" w:cs="Arial"/>
          <w:color w:val="252525"/>
          <w:sz w:val="32"/>
          <w:szCs w:val="32"/>
          <w:lang w:val="pt-PT" w:eastAsia="pt-BR"/>
        </w:rPr>
        <w:t>.</w:t>
      </w:r>
      <w:hyperlink r:id="rId12" w:anchor="cite_note-Clayton-1" w:history="1">
        <w:r>
          <w:rPr>
            <w:rStyle w:val="Hyperlink"/>
            <w:rFonts w:ascii="Arial" w:eastAsia="Times New Roman" w:hAnsi="Arial" w:cs="Arial"/>
            <w:color w:val="0B0080"/>
            <w:sz w:val="32"/>
            <w:szCs w:val="32"/>
            <w:vertAlign w:val="superscript"/>
            <w:lang w:val="pt-PT" w:eastAsia="pt-BR"/>
          </w:rPr>
          <w:t>1</w:t>
        </w:r>
      </w:hyperlink>
      <w:r>
        <w:rPr>
          <w:rFonts w:ascii="Arial" w:eastAsia="Times New Roman" w:hAnsi="Arial" w:cs="Arial"/>
          <w:color w:val="252525"/>
          <w:sz w:val="32"/>
          <w:szCs w:val="32"/>
          <w:lang w:val="pt-PT" w:eastAsia="pt-BR"/>
        </w:rPr>
        <w:t> Das sete maravilhas, a única que resiste até hoje praticamente intacta é a </w:t>
      </w:r>
      <w:hyperlink r:id="rId13" w:tooltip="Pirâmide de Quéops" w:history="1">
        <w:r>
          <w:rPr>
            <w:rStyle w:val="Hyperlink"/>
            <w:rFonts w:ascii="Arial" w:eastAsia="Times New Roman" w:hAnsi="Arial" w:cs="Arial"/>
            <w:color w:val="0B0080"/>
            <w:sz w:val="32"/>
            <w:szCs w:val="32"/>
            <w:lang w:val="pt-PT" w:eastAsia="pt-BR"/>
          </w:rPr>
          <w:t>Pirâmide de Quéops</w:t>
        </w:r>
      </w:hyperlink>
      <w:r>
        <w:rPr>
          <w:rFonts w:ascii="Arial" w:eastAsia="Times New Roman" w:hAnsi="Arial" w:cs="Arial"/>
          <w:color w:val="252525"/>
          <w:sz w:val="32"/>
          <w:szCs w:val="32"/>
          <w:lang w:val="pt-PT" w:eastAsia="pt-BR"/>
        </w:rPr>
        <w:t>, construída há quase cinco mil anos. É interessante que na </w:t>
      </w:r>
      <w:hyperlink r:id="rId14" w:tooltip="Grécia Antiga" w:history="1">
        <w:r>
          <w:rPr>
            <w:rStyle w:val="Hyperlink"/>
            <w:rFonts w:ascii="Arial" w:eastAsia="Times New Roman" w:hAnsi="Arial" w:cs="Arial"/>
            <w:color w:val="0B0080"/>
            <w:sz w:val="32"/>
            <w:szCs w:val="32"/>
            <w:lang w:val="pt-PT" w:eastAsia="pt-BR"/>
          </w:rPr>
          <w:t>Grécia</w:t>
        </w:r>
      </w:hyperlink>
      <w:r>
        <w:rPr>
          <w:rFonts w:ascii="Arial" w:eastAsia="Times New Roman" w:hAnsi="Arial" w:cs="Arial"/>
          <w:color w:val="252525"/>
          <w:sz w:val="32"/>
          <w:szCs w:val="32"/>
          <w:lang w:val="pt-PT" w:eastAsia="pt-BR"/>
        </w:rPr>
        <w:t xml:space="preserve"> se encontrava apenas                  </w:t>
      </w:r>
      <w:r>
        <w:rPr>
          <w:rFonts w:ascii="Arial" w:eastAsia="Times New Roman" w:hAnsi="Arial" w:cs="Arial"/>
          <w:b/>
          <w:color w:val="252525"/>
          <w:sz w:val="40"/>
          <w:szCs w:val="32"/>
          <w:lang w:val="pt-PT" w:eastAsia="pt-BR"/>
        </w:rPr>
        <w:t>a </w:t>
      </w:r>
      <w:hyperlink r:id="rId15" w:tooltip="Estátua de Zeus em Olímpia" w:history="1">
        <w:r>
          <w:rPr>
            <w:rStyle w:val="Hyperlink"/>
            <w:rFonts w:ascii="Arial" w:eastAsia="Times New Roman" w:hAnsi="Arial" w:cs="Arial"/>
            <w:b/>
            <w:color w:val="0B0080"/>
            <w:sz w:val="40"/>
            <w:szCs w:val="32"/>
            <w:lang w:val="pt-PT" w:eastAsia="pt-BR"/>
          </w:rPr>
          <w:t>estátua</w:t>
        </w:r>
      </w:hyperlink>
      <w:r>
        <w:rPr>
          <w:rFonts w:ascii="Arial" w:eastAsia="Times New Roman" w:hAnsi="Arial" w:cs="Arial"/>
          <w:b/>
          <w:color w:val="252525"/>
          <w:sz w:val="40"/>
          <w:szCs w:val="32"/>
          <w:lang w:val="pt-PT" w:eastAsia="pt-BR"/>
        </w:rPr>
        <w:t> de </w:t>
      </w:r>
      <w:hyperlink r:id="rId16" w:tooltip="Zeus" w:history="1">
        <w:r>
          <w:rPr>
            <w:rStyle w:val="Hyperlink"/>
            <w:rFonts w:ascii="Arial" w:eastAsia="Times New Roman" w:hAnsi="Arial" w:cs="Arial"/>
            <w:b/>
            <w:color w:val="0B0080"/>
            <w:sz w:val="40"/>
            <w:szCs w:val="32"/>
            <w:lang w:val="pt-PT" w:eastAsia="pt-BR"/>
          </w:rPr>
          <w:t>Zeus</w:t>
        </w:r>
      </w:hyperlink>
      <w:r>
        <w:rPr>
          <w:rFonts w:ascii="Arial" w:eastAsia="Times New Roman" w:hAnsi="Arial" w:cs="Arial"/>
          <w:b/>
          <w:color w:val="252525"/>
          <w:sz w:val="40"/>
          <w:szCs w:val="32"/>
          <w:lang w:val="pt-PT" w:eastAsia="pt-BR"/>
        </w:rPr>
        <w:t> em </w:t>
      </w:r>
      <w:hyperlink r:id="rId17" w:tooltip="Olímpia" w:history="1">
        <w:r>
          <w:rPr>
            <w:rStyle w:val="Hyperlink"/>
            <w:rFonts w:ascii="Arial" w:eastAsia="Times New Roman" w:hAnsi="Arial" w:cs="Arial"/>
            <w:b/>
            <w:color w:val="0B0080"/>
            <w:sz w:val="40"/>
            <w:szCs w:val="32"/>
            <w:lang w:val="pt-PT" w:eastAsia="pt-BR"/>
          </w:rPr>
          <w:t>Olímpia</w:t>
        </w:r>
      </w:hyperlink>
      <w:r>
        <w:rPr>
          <w:rFonts w:ascii="Arial" w:eastAsia="Times New Roman" w:hAnsi="Arial" w:cs="Arial"/>
          <w:color w:val="252525"/>
          <w:sz w:val="32"/>
          <w:szCs w:val="32"/>
          <w:lang w:val="pt-PT" w:eastAsia="pt-BR"/>
        </w:rPr>
        <w:t>,     construída em </w:t>
      </w:r>
      <w:hyperlink r:id="rId18" w:tooltip="Ouro" w:history="1">
        <w:r>
          <w:rPr>
            <w:rStyle w:val="Hyperlink"/>
            <w:rFonts w:ascii="Arial" w:eastAsia="Times New Roman" w:hAnsi="Arial" w:cs="Arial"/>
            <w:color w:val="0B0080"/>
            <w:sz w:val="32"/>
            <w:szCs w:val="32"/>
            <w:lang w:val="pt-PT" w:eastAsia="pt-BR"/>
          </w:rPr>
          <w:t>ouro</w:t>
        </w:r>
      </w:hyperlink>
      <w:r>
        <w:rPr>
          <w:rFonts w:ascii="Arial" w:eastAsia="Times New Roman" w:hAnsi="Arial" w:cs="Arial"/>
          <w:color w:val="252525"/>
          <w:sz w:val="32"/>
          <w:szCs w:val="32"/>
          <w:lang w:val="pt-PT" w:eastAsia="pt-BR"/>
        </w:rPr>
        <w:t> e </w:t>
      </w:r>
      <w:hyperlink r:id="rId19" w:tooltip="Marfim" w:history="1">
        <w:r>
          <w:rPr>
            <w:rStyle w:val="Hyperlink"/>
            <w:rFonts w:ascii="Arial" w:eastAsia="Times New Roman" w:hAnsi="Arial" w:cs="Arial"/>
            <w:color w:val="0B0080"/>
            <w:sz w:val="32"/>
            <w:szCs w:val="32"/>
            <w:lang w:val="pt-PT" w:eastAsia="pt-BR"/>
          </w:rPr>
          <w:t>marfim</w:t>
        </w:r>
      </w:hyperlink>
      <w:r>
        <w:rPr>
          <w:rFonts w:ascii="Arial" w:eastAsia="Times New Roman" w:hAnsi="Arial" w:cs="Arial"/>
          <w:color w:val="252525"/>
          <w:sz w:val="32"/>
          <w:szCs w:val="32"/>
          <w:lang w:val="pt-PT" w:eastAsia="pt-BR"/>
        </w:rPr>
        <w:t> com 12 metros de altura. A idéia que se tem dela vem das </w:t>
      </w:r>
      <w:hyperlink r:id="rId20" w:tooltip="Moeda (peça metálica)" w:history="1">
        <w:r>
          <w:rPr>
            <w:rStyle w:val="Hyperlink"/>
            <w:rFonts w:ascii="Arial" w:eastAsia="Times New Roman" w:hAnsi="Arial" w:cs="Arial"/>
            <w:color w:val="0B0080"/>
            <w:sz w:val="32"/>
            <w:szCs w:val="32"/>
            <w:lang w:val="pt-PT" w:eastAsia="pt-BR"/>
          </w:rPr>
          <w:t>moedas</w:t>
        </w:r>
      </w:hyperlink>
      <w:r>
        <w:rPr>
          <w:rFonts w:ascii="Arial" w:eastAsia="Times New Roman" w:hAnsi="Arial" w:cs="Arial"/>
          <w:color w:val="252525"/>
          <w:sz w:val="32"/>
          <w:szCs w:val="32"/>
          <w:lang w:val="pt-PT" w:eastAsia="pt-BR"/>
        </w:rPr>
        <w:t> de </w:t>
      </w:r>
      <w:hyperlink r:id="rId21" w:tooltip="Elis" w:history="1">
        <w:r>
          <w:rPr>
            <w:rStyle w:val="Hyperlink"/>
            <w:rFonts w:ascii="Arial" w:eastAsia="Times New Roman" w:hAnsi="Arial" w:cs="Arial"/>
            <w:color w:val="0B0080"/>
            <w:sz w:val="32"/>
            <w:szCs w:val="32"/>
            <w:lang w:val="pt-PT" w:eastAsia="pt-BR"/>
          </w:rPr>
          <w:t>Elis</w:t>
        </w:r>
      </w:hyperlink>
      <w:r>
        <w:rPr>
          <w:rFonts w:ascii="Arial" w:eastAsia="Times New Roman" w:hAnsi="Arial" w:cs="Arial"/>
          <w:color w:val="252525"/>
          <w:sz w:val="32"/>
          <w:szCs w:val="32"/>
          <w:lang w:val="pt-PT" w:eastAsia="pt-BR"/>
        </w:rPr>
        <w:t> onde foi cunhada a figura da estátua de Zeus.</w:t>
      </w:r>
    </w:p>
    <w:p w14:paraId="2AD5F8BA" w14:textId="77777777" w:rsidR="00A124DF" w:rsidRDefault="00CA630E" w:rsidP="00A124DF">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2" w:anchor="Pir.C3.A2mide_de_Qu.C3.A9ops" w:history="1">
        <w:r w:rsidR="00A124DF">
          <w:rPr>
            <w:rStyle w:val="Hyperlink"/>
            <w:rFonts w:ascii="Arial" w:eastAsia="Times New Roman" w:hAnsi="Arial" w:cs="Arial"/>
            <w:color w:val="0B0080"/>
            <w:sz w:val="32"/>
            <w:szCs w:val="32"/>
            <w:u w:val="none"/>
            <w:lang w:val="pt-PT" w:eastAsia="pt-BR"/>
          </w:rPr>
          <w:t>1.1 Pirâmide de Quéops</w:t>
        </w:r>
      </w:hyperlink>
    </w:p>
    <w:p w14:paraId="6DB3CC50" w14:textId="77777777" w:rsidR="00A124DF" w:rsidRDefault="00CA630E" w:rsidP="00A124DF">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3" w:anchor="Jardins_suspensos_da_Babil.C3.B4nia" w:history="1">
        <w:r w:rsidR="00A124DF">
          <w:rPr>
            <w:rStyle w:val="Hyperlink"/>
            <w:rFonts w:ascii="Arial" w:eastAsia="Times New Roman" w:hAnsi="Arial" w:cs="Arial"/>
            <w:color w:val="0B0080"/>
            <w:sz w:val="32"/>
            <w:szCs w:val="32"/>
            <w:u w:val="none"/>
            <w:lang w:val="pt-PT" w:eastAsia="pt-BR"/>
          </w:rPr>
          <w:t>1.2 Jardins suspensos da Babilônia</w:t>
        </w:r>
      </w:hyperlink>
    </w:p>
    <w:p w14:paraId="25B2039D" w14:textId="77777777" w:rsidR="00A124DF" w:rsidRDefault="00CA630E" w:rsidP="00A124DF">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4" w:anchor="Est.C3.A1tua_de_Zeus_em_Ol.C3.ADmpia" w:history="1">
        <w:r w:rsidR="00A124DF">
          <w:rPr>
            <w:rStyle w:val="Hyperlink"/>
            <w:rFonts w:ascii="Arial" w:eastAsia="Times New Roman" w:hAnsi="Arial" w:cs="Arial"/>
            <w:color w:val="0B0080"/>
            <w:sz w:val="32"/>
            <w:szCs w:val="32"/>
            <w:u w:val="none"/>
            <w:lang w:val="pt-PT" w:eastAsia="pt-BR"/>
          </w:rPr>
          <w:t>1.3 Estátua de Zeus em Olímpia</w:t>
        </w:r>
      </w:hyperlink>
    </w:p>
    <w:p w14:paraId="39415CE7" w14:textId="77777777" w:rsidR="00A124DF" w:rsidRDefault="00CA630E" w:rsidP="00A124DF">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5" w:anchor="Templo_de_.C3.81rtemis_em_.C3.89feso" w:history="1">
        <w:r w:rsidR="00A124DF">
          <w:rPr>
            <w:rStyle w:val="Hyperlink"/>
            <w:rFonts w:ascii="Arial" w:eastAsia="Times New Roman" w:hAnsi="Arial" w:cs="Arial"/>
            <w:color w:val="0B0080"/>
            <w:sz w:val="32"/>
            <w:szCs w:val="32"/>
            <w:u w:val="none"/>
            <w:lang w:val="pt-PT" w:eastAsia="pt-BR"/>
          </w:rPr>
          <w:t>1.4 Templo de Ártemis em Éfeso</w:t>
        </w:r>
      </w:hyperlink>
    </w:p>
    <w:p w14:paraId="1B95CC9B" w14:textId="77777777" w:rsidR="00A124DF" w:rsidRDefault="00CA630E" w:rsidP="00A124DF">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6" w:anchor="Mausol.C3.A9u_de_Halicarnasso" w:history="1">
        <w:r w:rsidR="00A124DF">
          <w:rPr>
            <w:rStyle w:val="Hyperlink"/>
            <w:rFonts w:ascii="Arial" w:eastAsia="Times New Roman" w:hAnsi="Arial" w:cs="Arial"/>
            <w:color w:val="0B0080"/>
            <w:sz w:val="32"/>
            <w:szCs w:val="32"/>
            <w:u w:val="none"/>
            <w:lang w:val="pt-PT" w:eastAsia="pt-BR"/>
          </w:rPr>
          <w:t>1.5 Mausoléu de Halicarnasso</w:t>
        </w:r>
      </w:hyperlink>
    </w:p>
    <w:p w14:paraId="5CD7231C" w14:textId="77777777" w:rsidR="00A124DF" w:rsidRDefault="00CA630E" w:rsidP="00A124DF">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7" w:anchor="Colosso_de_Rodes" w:history="1">
        <w:r w:rsidR="00A124DF">
          <w:rPr>
            <w:rStyle w:val="Hyperlink"/>
            <w:rFonts w:ascii="Arial" w:eastAsia="Times New Roman" w:hAnsi="Arial" w:cs="Arial"/>
            <w:color w:val="0B0080"/>
            <w:sz w:val="32"/>
            <w:szCs w:val="32"/>
            <w:u w:val="none"/>
            <w:lang w:val="pt-PT" w:eastAsia="pt-BR"/>
          </w:rPr>
          <w:t>1.6 Colosso de Rodes</w:t>
        </w:r>
      </w:hyperlink>
    </w:p>
    <w:p w14:paraId="446AC9FB" w14:textId="77777777" w:rsidR="00A124DF" w:rsidRDefault="00CA630E" w:rsidP="00A124DF">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8" w:anchor="Farol_de_Alexandria" w:history="1">
        <w:r w:rsidR="00A124DF">
          <w:rPr>
            <w:rStyle w:val="Hyperlink"/>
            <w:rFonts w:ascii="Arial" w:eastAsia="Times New Roman" w:hAnsi="Arial" w:cs="Arial"/>
            <w:color w:val="0B0080"/>
            <w:sz w:val="32"/>
            <w:szCs w:val="32"/>
            <w:u w:val="none"/>
            <w:lang w:val="pt-PT" w:eastAsia="pt-BR"/>
          </w:rPr>
          <w:t>1.7 Farol de Alexandria</w:t>
        </w:r>
      </w:hyperlink>
    </w:p>
    <w:p w14:paraId="4FD36FBC" w14:textId="77777777" w:rsidR="00A124DF" w:rsidRDefault="00A124DF" w:rsidP="00A124DF">
      <w:pPr>
        <w:pStyle w:val="Heading2"/>
        <w:rPr>
          <w:lang w:eastAsia="pt-BR"/>
        </w:rPr>
      </w:pPr>
      <w:r>
        <w:rPr>
          <w:lang w:eastAsia="pt-BR"/>
        </w:rPr>
        <w:t>Origem: Wikipédia, a enciclopédia livre.</w:t>
      </w:r>
    </w:p>
    <w:p w14:paraId="7D72590F" w14:textId="77777777" w:rsidR="00A124DF" w:rsidRDefault="00A124DF" w:rsidP="00A124DF"/>
    <w:p w14:paraId="26CF8585" w14:textId="77777777" w:rsidR="00A124DF" w:rsidRDefault="00A124DF" w:rsidP="00A124DF">
      <w:pPr>
        <w:rPr>
          <w:b/>
          <w:color w:val="002060"/>
          <w:sz w:val="48"/>
          <w:szCs w:val="32"/>
        </w:rPr>
      </w:pPr>
      <w:r>
        <w:rPr>
          <w:b/>
          <w:color w:val="002060"/>
          <w:sz w:val="48"/>
          <w:szCs w:val="32"/>
        </w:rPr>
        <w:t>AS 7 MARAVILHAS DO MUNDO ANTIGO E AS 7 DO MUNDO ATUAL IX</w:t>
      </w:r>
    </w:p>
    <w:p w14:paraId="0241F68B" w14:textId="77777777" w:rsidR="00A124DF" w:rsidRDefault="00A124DF" w:rsidP="00A124DF">
      <w:pPr>
        <w:rPr>
          <w:b/>
          <w:color w:val="002060"/>
          <w:sz w:val="48"/>
          <w:szCs w:val="32"/>
        </w:rPr>
      </w:pPr>
    </w:p>
    <w:p w14:paraId="379BE0F4" w14:textId="77777777" w:rsidR="00A124DF" w:rsidRDefault="00A124DF" w:rsidP="00A124DF">
      <w:pPr>
        <w:rPr>
          <w:b/>
          <w:color w:val="002060"/>
          <w:sz w:val="40"/>
          <w:szCs w:val="40"/>
        </w:rPr>
      </w:pPr>
      <w:r>
        <w:rPr>
          <w:b/>
          <w:color w:val="002060"/>
          <w:sz w:val="40"/>
          <w:szCs w:val="40"/>
        </w:rPr>
        <w:t>MARAVILHA 3 – A ESTÁTUA DE ZEUS DO OLIMPO.</w:t>
      </w:r>
    </w:p>
    <w:p w14:paraId="7211BBCB" w14:textId="77777777" w:rsidR="00A124DF" w:rsidRDefault="00A124DF" w:rsidP="00A124DF">
      <w:pPr>
        <w:pBdr>
          <w:bottom w:val="single" w:sz="4" w:space="0" w:color="AAAAAA"/>
        </w:pBdr>
        <w:shd w:val="clear" w:color="auto" w:fill="FFFFFF"/>
        <w:spacing w:after="60" w:line="240" w:lineRule="auto"/>
        <w:outlineLvl w:val="0"/>
        <w:rPr>
          <w:noProof/>
          <w:lang w:eastAsia="pt-BR"/>
        </w:rPr>
      </w:pPr>
      <w:r>
        <w:rPr>
          <w:noProof/>
          <w:lang w:val="en-US"/>
        </w:rPr>
        <w:lastRenderedPageBreak/>
        <w:drawing>
          <wp:inline distT="0" distB="0" distL="0" distR="0" wp14:anchorId="065359D9" wp14:editId="46AA9C25">
            <wp:extent cx="5079365" cy="3411855"/>
            <wp:effectExtent l="19050" t="0" r="6985" b="0"/>
            <wp:docPr id="1" name="Imagem 11" descr="estatua-de-zeus-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estatua-de-zeus-66"/>
                    <pic:cNvPicPr>
                      <a:picLocks noChangeAspect="1" noChangeArrowheads="1"/>
                    </pic:cNvPicPr>
                  </pic:nvPicPr>
                  <pic:blipFill>
                    <a:blip r:embed="rId29" cstate="print"/>
                    <a:srcRect/>
                    <a:stretch>
                      <a:fillRect/>
                    </a:stretch>
                  </pic:blipFill>
                  <pic:spPr bwMode="auto">
                    <a:xfrm>
                      <a:off x="0" y="0"/>
                      <a:ext cx="5079365" cy="3411855"/>
                    </a:xfrm>
                    <a:prstGeom prst="rect">
                      <a:avLst/>
                    </a:prstGeom>
                    <a:noFill/>
                    <a:ln w="9525">
                      <a:noFill/>
                      <a:miter lim="800000"/>
                      <a:headEnd/>
                      <a:tailEnd/>
                    </a:ln>
                  </pic:spPr>
                </pic:pic>
              </a:graphicData>
            </a:graphic>
          </wp:inline>
        </w:drawing>
      </w:r>
    </w:p>
    <w:p w14:paraId="2D5E52B5" w14:textId="77777777" w:rsidR="00A124DF" w:rsidRDefault="00A124DF" w:rsidP="00A124DF">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eastAsia="pt-BR"/>
        </w:rPr>
      </w:pPr>
    </w:p>
    <w:p w14:paraId="1697BC41" w14:textId="77777777" w:rsidR="00A124DF" w:rsidRDefault="00A124DF" w:rsidP="00A124DF">
      <w:pPr>
        <w:rPr>
          <w:b/>
          <w:color w:val="002060"/>
          <w:sz w:val="40"/>
          <w:szCs w:val="40"/>
          <w:lang w:val="pt-PT"/>
        </w:rPr>
      </w:pPr>
      <w:r>
        <w:rPr>
          <w:b/>
          <w:color w:val="002060"/>
          <w:sz w:val="40"/>
          <w:szCs w:val="40"/>
          <w:lang w:val="pt-PT"/>
        </w:rPr>
        <w:t>MARAVILHA ATUAL : O  STATUS  DE UM “DEUS” NADA LIMPO...(continuação)</w:t>
      </w:r>
    </w:p>
    <w:p w14:paraId="561DBC90" w14:textId="77777777" w:rsidR="00A124DF" w:rsidRDefault="00A124DF" w:rsidP="00A124DF">
      <w:pPr>
        <w:rPr>
          <w:lang w:val="pt-PT"/>
        </w:rPr>
      </w:pPr>
      <w:r>
        <w:rPr>
          <w:noProof/>
          <w:lang w:val="en-US"/>
        </w:rPr>
        <w:drawing>
          <wp:inline distT="0" distB="0" distL="0" distR="0" wp14:anchorId="1A3507C4" wp14:editId="7F77B940">
            <wp:extent cx="3818890" cy="2505075"/>
            <wp:effectExtent l="19050" t="0" r="0" b="0"/>
            <wp:docPr id="2" name="Imagem 2"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h?&amp;id=HN"/>
                    <pic:cNvPicPr>
                      <a:picLocks noChangeAspect="1" noChangeArrowheads="1"/>
                    </pic:cNvPicPr>
                  </pic:nvPicPr>
                  <pic:blipFill>
                    <a:blip r:embed="rId30" cstate="print"/>
                    <a:srcRect/>
                    <a:stretch>
                      <a:fillRect/>
                    </a:stretch>
                  </pic:blipFill>
                  <pic:spPr bwMode="auto">
                    <a:xfrm>
                      <a:off x="0" y="0"/>
                      <a:ext cx="3818890" cy="2505075"/>
                    </a:xfrm>
                    <a:prstGeom prst="rect">
                      <a:avLst/>
                    </a:prstGeom>
                    <a:noFill/>
                    <a:ln w="9525">
                      <a:noFill/>
                      <a:miter lim="800000"/>
                      <a:headEnd/>
                      <a:tailEnd/>
                    </a:ln>
                  </pic:spPr>
                </pic:pic>
              </a:graphicData>
            </a:graphic>
          </wp:inline>
        </w:drawing>
      </w:r>
    </w:p>
    <w:p w14:paraId="4DD7CDEF" w14:textId="77777777" w:rsidR="00A124DF" w:rsidRDefault="00A124DF" w:rsidP="00A124DF">
      <w:pPr>
        <w:rPr>
          <w:b/>
          <w:color w:val="002060"/>
          <w:sz w:val="36"/>
          <w:szCs w:val="36"/>
          <w:lang w:val="pt-PT"/>
        </w:rPr>
      </w:pPr>
      <w:r>
        <w:rPr>
          <w:b/>
          <w:color w:val="002060"/>
          <w:sz w:val="36"/>
          <w:szCs w:val="36"/>
          <w:lang w:val="pt-PT"/>
        </w:rPr>
        <w:t>Legendas: Como a dinastia Rothschild age. Judeus askhenazi, não Lordes: Nathaniel, Evelyn, Jacob, Benjamim, David René. Notícias verdadeiras do mundo judaico.</w:t>
      </w:r>
    </w:p>
    <w:p w14:paraId="6B0419B2" w14:textId="77777777" w:rsidR="00AA6063" w:rsidRPr="003B005E" w:rsidRDefault="00AA6063" w:rsidP="00AA6063">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2"/>
          <w:szCs w:val="32"/>
        </w:rPr>
      </w:pPr>
      <w:r w:rsidRPr="003B005E">
        <w:rPr>
          <w:rFonts w:ascii="Georgia" w:hAnsi="Georgia"/>
          <w:b w:val="0"/>
          <w:bCs w:val="0"/>
          <w:color w:val="000000"/>
          <w:sz w:val="32"/>
          <w:szCs w:val="32"/>
        </w:rPr>
        <w:lastRenderedPageBreak/>
        <w:t>A h</w:t>
      </w:r>
      <w:r w:rsidR="00B4131D" w:rsidRPr="003B005E">
        <w:rPr>
          <w:rFonts w:ascii="Georgia" w:hAnsi="Georgia"/>
          <w:b w:val="0"/>
          <w:bCs w:val="0"/>
          <w:color w:val="000000"/>
          <w:sz w:val="32"/>
          <w:szCs w:val="32"/>
        </w:rPr>
        <w:t>istória dos Rothschild – Parte 7</w:t>
      </w:r>
    </w:p>
    <w:p w14:paraId="175AB3A2" w14:textId="77777777" w:rsidR="00B4131D" w:rsidRPr="003B005E" w:rsidRDefault="00B4131D" w:rsidP="00B4131D">
      <w:pPr>
        <w:pStyle w:val="NormalWeb"/>
        <w:shd w:val="clear" w:color="auto" w:fill="FFFFFF"/>
        <w:spacing w:before="0" w:beforeAutospacing="0" w:after="0" w:afterAutospacing="0" w:line="330" w:lineRule="atLeast"/>
        <w:jc w:val="center"/>
        <w:textAlignment w:val="baseline"/>
        <w:rPr>
          <w:rFonts w:ascii="Georgia" w:hAnsi="Georgia"/>
          <w:color w:val="333333"/>
          <w:sz w:val="32"/>
          <w:szCs w:val="32"/>
        </w:rPr>
      </w:pPr>
      <w:r w:rsidRPr="003B005E">
        <w:rPr>
          <w:rFonts w:ascii="Georgia" w:hAnsi="Georgia"/>
          <w:color w:val="333333"/>
          <w:sz w:val="32"/>
          <w:szCs w:val="32"/>
        </w:rPr>
        <w:t>Fonte:  </w:t>
      </w:r>
      <w:r w:rsidR="00CA630E">
        <w:fldChar w:fldCharType="begin"/>
      </w:r>
      <w:r w:rsidR="00CA630E">
        <w:instrText xml:space="preserve"> HYPERLINK "http://www.rense.com/general88/hist.htm" \t "_blank" </w:instrText>
      </w:r>
      <w:r w:rsidR="00CA630E">
        <w:fldChar w:fldCharType="separate"/>
      </w:r>
      <w:r w:rsidRPr="003B005E">
        <w:rPr>
          <w:rStyle w:val="Hyperlink"/>
          <w:rFonts w:ascii="inherit" w:hAnsi="inherit"/>
          <w:color w:val="835504"/>
          <w:sz w:val="32"/>
          <w:szCs w:val="32"/>
          <w:bdr w:val="none" w:sz="0" w:space="0" w:color="auto" w:frame="1"/>
        </w:rPr>
        <w:t>http://www.rense.com/general88/hist.htm </w:t>
      </w:r>
      <w:r w:rsidR="00CA630E">
        <w:rPr>
          <w:rStyle w:val="Hyperlink"/>
          <w:rFonts w:ascii="inherit" w:hAnsi="inherit"/>
          <w:color w:val="835504"/>
          <w:sz w:val="32"/>
          <w:szCs w:val="32"/>
          <w:bdr w:val="none" w:sz="0" w:space="0" w:color="auto" w:frame="1"/>
        </w:rPr>
        <w:fldChar w:fldCharType="end"/>
      </w:r>
    </w:p>
    <w:p w14:paraId="0DAA0BF8" w14:textId="77777777" w:rsidR="00B4131D" w:rsidRPr="003B005E" w:rsidRDefault="00B4131D" w:rsidP="00B4131D">
      <w:pPr>
        <w:pStyle w:val="NormalWeb"/>
        <w:shd w:val="clear" w:color="auto" w:fill="FFFFFF"/>
        <w:spacing w:before="0" w:beforeAutospacing="0" w:after="0" w:afterAutospacing="0" w:line="330" w:lineRule="atLeast"/>
        <w:jc w:val="center"/>
        <w:textAlignment w:val="baseline"/>
        <w:rPr>
          <w:rFonts w:ascii="Georgia" w:hAnsi="Georgia"/>
          <w:color w:val="333333"/>
          <w:sz w:val="32"/>
          <w:szCs w:val="32"/>
        </w:rPr>
      </w:pPr>
      <w:r w:rsidRPr="003B005E">
        <w:rPr>
          <w:rFonts w:ascii="Georgia" w:hAnsi="Georgia"/>
          <w:color w:val="333333"/>
          <w:sz w:val="32"/>
          <w:szCs w:val="32"/>
        </w:rPr>
        <w:t> </w:t>
      </w:r>
      <w:r w:rsidR="00CA630E">
        <w:fldChar w:fldCharType="begin"/>
      </w:r>
      <w:r w:rsidR="00CA630E">
        <w:instrText xml:space="preserve"> HYPERLINK "https://artedeomissao.wordpress.com/2012/06/22/a-historia-dos-rothschild-parte-7/" \t "_blank" </w:instrText>
      </w:r>
      <w:r w:rsidR="00CA630E">
        <w:fldChar w:fldCharType="separate"/>
      </w:r>
      <w:r w:rsidRPr="003B005E">
        <w:rPr>
          <w:rStyle w:val="Hyperlink"/>
          <w:rFonts w:ascii="inherit" w:hAnsi="inherit"/>
          <w:color w:val="835504"/>
          <w:sz w:val="32"/>
          <w:szCs w:val="32"/>
          <w:bdr w:val="none" w:sz="0" w:space="0" w:color="auto" w:frame="1"/>
        </w:rPr>
        <w:t>A história dos Rothschild – Parte 7</w:t>
      </w:r>
      <w:r w:rsidR="00CA630E">
        <w:rPr>
          <w:rStyle w:val="Hyperlink"/>
          <w:rFonts w:ascii="inherit" w:hAnsi="inherit"/>
          <w:color w:val="835504"/>
          <w:sz w:val="32"/>
          <w:szCs w:val="32"/>
          <w:bdr w:val="none" w:sz="0" w:space="0" w:color="auto" w:frame="1"/>
        </w:rPr>
        <w:fldChar w:fldCharType="end"/>
      </w:r>
    </w:p>
    <w:p w14:paraId="4F99F2D3" w14:textId="77777777" w:rsidR="00AA6063" w:rsidRPr="003B005E" w:rsidRDefault="00AA6063" w:rsidP="00AA6063">
      <w:pPr>
        <w:pStyle w:val="NormalWeb"/>
        <w:shd w:val="clear" w:color="auto" w:fill="FFFFFF"/>
        <w:spacing w:before="0" w:beforeAutospacing="0" w:after="0" w:afterAutospacing="0" w:line="330" w:lineRule="atLeast"/>
        <w:jc w:val="center"/>
        <w:textAlignment w:val="baseline"/>
        <w:rPr>
          <w:rFonts w:ascii="Georgia" w:hAnsi="Georgia"/>
          <w:color w:val="333333"/>
          <w:sz w:val="32"/>
          <w:szCs w:val="32"/>
        </w:rPr>
      </w:pPr>
    </w:p>
    <w:p w14:paraId="6005584D" w14:textId="77777777" w:rsidR="00CF2729" w:rsidRPr="003B005E" w:rsidRDefault="00AA6063">
      <w:pPr>
        <w:rPr>
          <w:sz w:val="32"/>
          <w:szCs w:val="32"/>
        </w:rPr>
      </w:pPr>
      <w:r w:rsidRPr="003B005E">
        <w:rPr>
          <w:rFonts w:ascii="inherit" w:hAnsi="inherit"/>
          <w:noProof/>
          <w:color w:val="835504"/>
          <w:sz w:val="32"/>
          <w:szCs w:val="32"/>
          <w:bdr w:val="none" w:sz="0" w:space="0" w:color="auto" w:frame="1"/>
          <w:lang w:val="en-US"/>
        </w:rPr>
        <w:drawing>
          <wp:inline distT="0" distB="0" distL="0" distR="0" wp14:anchorId="2F0ABE4B" wp14:editId="4A330868">
            <wp:extent cx="1713230" cy="1898015"/>
            <wp:effectExtent l="19050" t="0" r="1270" b="0"/>
            <wp:docPr id="15" name="Imagem 31" descr="https://artedeomissao.files.wordpress.com/2012/06/180px-rotschilds_arms.jpg?w=5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https://artedeomissao.files.wordpress.com/2012/06/180px-rotschilds_arms.jpg?w=547"/>
                    <pic:cNvPicPr>
                      <a:picLocks noChangeAspect="1" noChangeArrowheads="1"/>
                    </pic:cNvPicPr>
                  </pic:nvPicPr>
                  <pic:blipFill>
                    <a:blip r:embed="rId32" cstate="print"/>
                    <a:srcRect/>
                    <a:stretch>
                      <a:fillRect/>
                    </a:stretch>
                  </pic:blipFill>
                  <pic:spPr bwMode="auto">
                    <a:xfrm>
                      <a:off x="0" y="0"/>
                      <a:ext cx="1713230" cy="1898015"/>
                    </a:xfrm>
                    <a:prstGeom prst="rect">
                      <a:avLst/>
                    </a:prstGeom>
                    <a:noFill/>
                    <a:ln w="9525">
                      <a:noFill/>
                      <a:miter lim="800000"/>
                      <a:headEnd/>
                      <a:tailEnd/>
                    </a:ln>
                  </pic:spPr>
                </pic:pic>
              </a:graphicData>
            </a:graphic>
          </wp:inline>
        </w:drawing>
      </w:r>
    </w:p>
    <w:p w14:paraId="48195F09" w14:textId="77777777" w:rsidR="00B4131D" w:rsidRPr="003B005E" w:rsidRDefault="00B4131D">
      <w:pPr>
        <w:rPr>
          <w:sz w:val="32"/>
          <w:szCs w:val="32"/>
        </w:rPr>
      </w:pPr>
    </w:p>
    <w:p w14:paraId="105FA6AD"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Continuação da linha do tempo:(1876)</w:t>
      </w:r>
    </w:p>
    <w:p w14:paraId="4089FC7C"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b/>
          <w:noProof/>
          <w:color w:val="835504"/>
          <w:sz w:val="32"/>
          <w:szCs w:val="32"/>
          <w:bdr w:val="none" w:sz="0" w:space="0" w:color="auto" w:frame="1"/>
          <w:lang w:val="en-US" w:eastAsia="en-US"/>
        </w:rPr>
        <w:drawing>
          <wp:inline distT="0" distB="0" distL="0" distR="0" wp14:anchorId="22D64A5C" wp14:editId="11EF7754">
            <wp:extent cx="960755" cy="1429385"/>
            <wp:effectExtent l="19050" t="0" r="0" b="0"/>
            <wp:docPr id="18" name="Imagem 50" descr="https://artedeomissao.files.wordpress.com/2012/06/mayerrothschild-1.jpg?w=101&amp;h=15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descr="https://artedeomissao.files.wordpress.com/2012/06/mayerrothschild-1.jpg?w=101&amp;h=150">
                      <a:hlinkClick r:id="rId33"/>
                    </pic:cNvPr>
                    <pic:cNvPicPr>
                      <a:picLocks noChangeAspect="1" noChangeArrowheads="1"/>
                    </pic:cNvPicPr>
                  </pic:nvPicPr>
                  <pic:blipFill>
                    <a:blip r:embed="rId34" cstate="print"/>
                    <a:srcRect/>
                    <a:stretch>
                      <a:fillRect/>
                    </a:stretch>
                  </pic:blipFill>
                  <pic:spPr bwMode="auto">
                    <a:xfrm>
                      <a:off x="0" y="0"/>
                      <a:ext cx="960755" cy="1429385"/>
                    </a:xfrm>
                    <a:prstGeom prst="rect">
                      <a:avLst/>
                    </a:prstGeom>
                    <a:noFill/>
                    <a:ln w="9525">
                      <a:noFill/>
                      <a:miter lim="800000"/>
                      <a:headEnd/>
                      <a:tailEnd/>
                    </a:ln>
                  </pic:spPr>
                </pic:pic>
              </a:graphicData>
            </a:graphic>
          </wp:inline>
        </w:drawing>
      </w:r>
    </w:p>
    <w:p w14:paraId="08A7FF63"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1876</w:t>
      </w:r>
      <w:r w:rsidRPr="003B005E">
        <w:rPr>
          <w:rFonts w:ascii="inherit" w:hAnsi="inherit"/>
          <w:color w:val="000000"/>
          <w:sz w:val="32"/>
          <w:szCs w:val="32"/>
          <w:bdr w:val="none" w:sz="0" w:space="0" w:color="auto" w:frame="1"/>
        </w:rPr>
        <w:t>: Otto von Bismarck diz:</w:t>
      </w:r>
    </w:p>
    <w:p w14:paraId="2FFD2061"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 xml:space="preserve">“A divisão dos Estados Unidos em duas federações de igual força foi decidida muito antes da guerra civil, pelo alto poder financeiro da Europa. Estes banqueiros tinham medo que os Estados Unidos como um só bloco </w:t>
      </w:r>
      <w:r w:rsidR="00B90959">
        <w:rPr>
          <w:rFonts w:ascii="inherit" w:hAnsi="inherit"/>
          <w:color w:val="000000"/>
          <w:sz w:val="32"/>
          <w:szCs w:val="32"/>
          <w:bdr w:val="none" w:sz="0" w:space="0" w:color="auto" w:frame="1"/>
        </w:rPr>
        <w:t>atingissem a independência econô</w:t>
      </w:r>
      <w:r w:rsidRPr="003B005E">
        <w:rPr>
          <w:rFonts w:ascii="inherit" w:hAnsi="inherit"/>
          <w:color w:val="000000"/>
          <w:sz w:val="32"/>
          <w:szCs w:val="32"/>
          <w:bdr w:val="none" w:sz="0" w:space="0" w:color="auto" w:frame="1"/>
        </w:rPr>
        <w:t>mica e financeira, o que perturbaria a  sua dominação financeira no mundo. A voz dos Rothschilds predominou. Eles previram o enorme espólio caso pudessem substituir as duas democracias débeis e em dívida para com os financiadores, numa República vigorosa e confiante. Assim, começaram pelos seus emissários na exploração da questão da escravidão e cavaram um enorme abismo entre as duas partes da República.” </w:t>
      </w:r>
    </w:p>
    <w:p w14:paraId="1CCFF18C"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1879</w:t>
      </w:r>
      <w:r w:rsidRPr="003B005E">
        <w:rPr>
          <w:rFonts w:ascii="inherit" w:hAnsi="inherit"/>
          <w:color w:val="000000"/>
          <w:sz w:val="32"/>
          <w:szCs w:val="32"/>
          <w:bdr w:val="none" w:sz="0" w:space="0" w:color="auto" w:frame="1"/>
        </w:rPr>
        <w:t>: Lionel de Rothschild morre.</w:t>
      </w:r>
    </w:p>
    <w:p w14:paraId="70724632" w14:textId="77777777" w:rsidR="000571DC" w:rsidRDefault="00B4131D" w:rsidP="00B4131D">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sidRPr="003B005E">
        <w:rPr>
          <w:rStyle w:val="Strong"/>
          <w:rFonts w:ascii="inherit" w:hAnsi="inherit"/>
          <w:color w:val="000000"/>
          <w:sz w:val="32"/>
          <w:szCs w:val="32"/>
          <w:bdr w:val="none" w:sz="0" w:space="0" w:color="auto" w:frame="1"/>
        </w:rPr>
        <w:lastRenderedPageBreak/>
        <w:t>1880</w:t>
      </w:r>
      <w:r w:rsidRPr="003B005E">
        <w:rPr>
          <w:rFonts w:ascii="inherit" w:hAnsi="inherit"/>
          <w:color w:val="000000"/>
          <w:sz w:val="32"/>
          <w:szCs w:val="32"/>
          <w:bdr w:val="none" w:sz="0" w:space="0" w:color="auto" w:frame="1"/>
        </w:rPr>
        <w:t>: Agentes de Rothschild começam a instigar uma série de</w:t>
      </w:r>
      <w:r w:rsidRPr="003B005E">
        <w:rPr>
          <w:rStyle w:val="apple-converted-space"/>
          <w:rFonts w:ascii="inherit" w:eastAsia="Calibri" w:hAnsi="inherit"/>
          <w:color w:val="000000"/>
          <w:sz w:val="32"/>
          <w:szCs w:val="32"/>
          <w:bdr w:val="none" w:sz="0" w:space="0" w:color="auto" w:frame="1"/>
        </w:rPr>
        <w:t> </w:t>
      </w:r>
      <w:r w:rsidR="001138CA">
        <w:fldChar w:fldCharType="begin"/>
      </w:r>
      <w:r w:rsidR="001138CA">
        <w:instrText>HYPERLINK "http://pt.wikipedia.org/wiki/Pogrom" \t "_blank"</w:instrText>
      </w:r>
      <w:r w:rsidR="001138CA">
        <w:fldChar w:fldCharType="separate"/>
      </w:r>
      <w:r w:rsidRPr="003B005E">
        <w:rPr>
          <w:rStyle w:val="Hyperlink"/>
          <w:rFonts w:ascii="inherit" w:hAnsi="inherit"/>
          <w:color w:val="835504"/>
          <w:sz w:val="32"/>
          <w:szCs w:val="32"/>
          <w:bdr w:val="none" w:sz="0" w:space="0" w:color="auto" w:frame="1"/>
        </w:rPr>
        <w:t>pogrons</w:t>
      </w:r>
      <w:r w:rsidR="001138CA">
        <w:fldChar w:fldCharType="end"/>
      </w:r>
      <w:r w:rsidRPr="003B005E">
        <w:rPr>
          <w:rFonts w:ascii="inherit" w:hAnsi="inherit"/>
          <w:color w:val="000000"/>
          <w:sz w:val="32"/>
          <w:szCs w:val="32"/>
          <w:bdr w:val="none" w:sz="0" w:space="0" w:color="auto" w:frame="1"/>
        </w:rPr>
        <w:t xml:space="preserve"> (ataques violentos) predominantemente na Rússia, mas também na Polónia, Bulgária e Roménia. Esses pogrons resultaram no extermínio de milhares de judeus inocentes e na fuga de cerca de 2 milhões para Nova Iorque, Chicago, Filadélfia, Boston e Los Angeles. </w:t>
      </w:r>
    </w:p>
    <w:p w14:paraId="6AFBF129" w14:textId="77777777" w:rsidR="000571DC" w:rsidRDefault="000571DC" w:rsidP="00B4131D">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Pr>
          <w:rFonts w:ascii="Arial" w:hAnsi="Arial" w:cs="Arial"/>
          <w:noProof/>
          <w:color w:val="0000FF"/>
          <w:sz w:val="27"/>
          <w:szCs w:val="27"/>
          <w:lang w:val="en-US" w:eastAsia="en-US"/>
        </w:rPr>
        <w:drawing>
          <wp:inline distT="0" distB="0" distL="0" distR="0" wp14:anchorId="2AC18511" wp14:editId="5D1AB5D1">
            <wp:extent cx="3288665" cy="2451100"/>
            <wp:effectExtent l="19050" t="0" r="6985" b="0"/>
            <wp:docPr id="5" name="rg_hi" descr="ANd9GcRN5-5v5JrIXOeEUi0bnZuLwLPmLZuQ3VASpiTT2Gh16_z-t1qp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N5-5v5JrIXOeEUi0bnZuLwLPmLZuQ3VASpiTT2Gh16_z-t1qpqg"/>
                    <pic:cNvPicPr>
                      <a:picLocks noChangeAspect="1" noChangeArrowheads="1"/>
                    </pic:cNvPicPr>
                  </pic:nvPicPr>
                  <pic:blipFill>
                    <a:blip r:embed="rId35" cstate="print"/>
                    <a:srcRect/>
                    <a:stretch>
                      <a:fillRect/>
                    </a:stretch>
                  </pic:blipFill>
                  <pic:spPr bwMode="auto">
                    <a:xfrm>
                      <a:off x="0" y="0"/>
                      <a:ext cx="3288665" cy="2451100"/>
                    </a:xfrm>
                    <a:prstGeom prst="rect">
                      <a:avLst/>
                    </a:prstGeom>
                    <a:noFill/>
                    <a:ln w="9525">
                      <a:noFill/>
                      <a:miter lim="800000"/>
                      <a:headEnd/>
                      <a:tailEnd/>
                    </a:ln>
                  </pic:spPr>
                </pic:pic>
              </a:graphicData>
            </a:graphic>
          </wp:inline>
        </w:drawing>
      </w:r>
    </w:p>
    <w:p w14:paraId="5E5F9B9E"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Este grande número de refugiados judeus na América, educados depois para se regist</w:t>
      </w:r>
      <w:r w:rsidR="00B90959">
        <w:rPr>
          <w:rFonts w:ascii="inherit" w:hAnsi="inherit"/>
          <w:color w:val="000000"/>
          <w:sz w:val="32"/>
          <w:szCs w:val="32"/>
          <w:bdr w:val="none" w:sz="0" w:space="0" w:color="auto" w:frame="1"/>
        </w:rPr>
        <w:t>r</w:t>
      </w:r>
      <w:r w:rsidRPr="003B005E">
        <w:rPr>
          <w:rFonts w:ascii="inherit" w:hAnsi="inherit"/>
          <w:color w:val="000000"/>
          <w:sz w:val="32"/>
          <w:szCs w:val="32"/>
          <w:bdr w:val="none" w:sz="0" w:space="0" w:color="auto" w:frame="1"/>
        </w:rPr>
        <w:t>arem como eleitores democratas, originou cerca de vinte anos mais tarde, uma enorme potência democrática com base nos Estados Unidos, pronta a ser usada para eleger</w:t>
      </w:r>
      <w:r w:rsidR="00B90959">
        <w:rPr>
          <w:rFonts w:ascii="inherit" w:hAnsi="inherit"/>
          <w:color w:val="000000"/>
          <w:sz w:val="32"/>
          <w:szCs w:val="32"/>
          <w:bdr w:val="none" w:sz="0" w:space="0" w:color="auto" w:frame="1"/>
        </w:rPr>
        <w:t xml:space="preserve"> os</w:t>
      </w:r>
      <w:r w:rsidRPr="003B005E">
        <w:rPr>
          <w:rFonts w:ascii="inherit" w:hAnsi="inherit"/>
          <w:color w:val="000000"/>
          <w:sz w:val="32"/>
          <w:szCs w:val="32"/>
          <w:bdr w:val="none" w:sz="0" w:space="0" w:color="auto" w:frame="1"/>
        </w:rPr>
        <w:t xml:space="preserve"> homens </w:t>
      </w:r>
      <w:r w:rsidR="00B90959">
        <w:rPr>
          <w:rFonts w:ascii="inherit" w:hAnsi="inherit"/>
          <w:color w:val="000000"/>
          <w:sz w:val="32"/>
          <w:szCs w:val="32"/>
          <w:bdr w:val="none" w:sz="0" w:space="0" w:color="auto" w:frame="1"/>
        </w:rPr>
        <w:t xml:space="preserve">do </w:t>
      </w:r>
      <w:r w:rsidRPr="003B005E">
        <w:rPr>
          <w:rFonts w:ascii="inherit" w:hAnsi="inherit"/>
          <w:color w:val="000000"/>
          <w:sz w:val="32"/>
          <w:szCs w:val="32"/>
          <w:bdr w:val="none" w:sz="0" w:space="0" w:color="auto" w:frame="1"/>
        </w:rPr>
        <w:t>Rothschild como</w:t>
      </w:r>
      <w:r w:rsidRPr="003B005E">
        <w:rPr>
          <w:rStyle w:val="apple-converted-space"/>
          <w:rFonts w:ascii="inherit" w:eastAsia="Calibri" w:hAnsi="inherit"/>
          <w:color w:val="000000"/>
          <w:sz w:val="32"/>
          <w:szCs w:val="32"/>
          <w:bdr w:val="none" w:sz="0" w:space="0" w:color="auto" w:frame="1"/>
        </w:rPr>
        <w:t> </w:t>
      </w:r>
      <w:r w:rsidR="001138CA">
        <w:fldChar w:fldCharType="begin"/>
      </w:r>
      <w:r w:rsidR="001138CA">
        <w:instrText>HYPERLINK "http://en.wikipedia.org/wiki/Woodrow_Wilson" \t "_blank"</w:instrText>
      </w:r>
      <w:r w:rsidR="001138CA">
        <w:fldChar w:fldCharType="separate"/>
      </w:r>
      <w:r w:rsidRPr="003B005E">
        <w:rPr>
          <w:rStyle w:val="Hyperlink"/>
          <w:rFonts w:ascii="inherit" w:hAnsi="inherit"/>
          <w:color w:val="835504"/>
          <w:sz w:val="32"/>
          <w:szCs w:val="32"/>
          <w:bdr w:val="none" w:sz="0" w:space="0" w:color="auto" w:frame="1"/>
        </w:rPr>
        <w:t>Woodrow Wilson</w:t>
      </w:r>
      <w:r w:rsidR="001138CA">
        <w:fldChar w:fldCharType="end"/>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para a Presidência, para realizar a licitação dos Rothschilds.</w:t>
      </w:r>
    </w:p>
    <w:p w14:paraId="14E1E1A1"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1881: Presidente James A. Garfield (vigésimo presidente dos Estados Unidos que durou apenas 100 dias) afirmou  duas semanas antes de ser assassinado:</w:t>
      </w:r>
    </w:p>
    <w:p w14:paraId="3899A02D" w14:textId="77777777" w:rsidR="00B4131D" w:rsidRDefault="00B4131D" w:rsidP="00B4131D">
      <w:pPr>
        <w:pStyle w:val="NormalWeb"/>
        <w:shd w:val="clear" w:color="auto" w:fill="E0E0E0"/>
        <w:spacing w:before="0" w:beforeAutospacing="0" w:after="0" w:afterAutospacing="0" w:line="330" w:lineRule="atLeast"/>
        <w:jc w:val="both"/>
        <w:textAlignment w:val="baseline"/>
        <w:rPr>
          <w:rFonts w:ascii="inherit" w:hAnsi="inherit" w:cs="Lucida Sans Unicode"/>
          <w:color w:val="000000"/>
          <w:sz w:val="32"/>
          <w:szCs w:val="32"/>
          <w:bdr w:val="none" w:sz="0" w:space="0" w:color="auto" w:frame="1"/>
        </w:rPr>
      </w:pPr>
      <w:r w:rsidRPr="003B005E">
        <w:rPr>
          <w:rFonts w:ascii="inherit" w:hAnsi="inherit" w:cs="Lucida Sans Unicode"/>
          <w:color w:val="000000"/>
          <w:sz w:val="32"/>
          <w:szCs w:val="32"/>
          <w:bdr w:val="none" w:sz="0" w:space="0" w:color="auto" w:frame="1"/>
        </w:rPr>
        <w:t>“Quem controlar o volume de dinheiro no nosso país é mestre absoluto de toda a indústria e comércio. Quando o povo americano perceber que todo o sistema é facilmente controlado, de uma forma ou outra, por um punhado de homens poderosos do topo,</w:t>
      </w:r>
      <w:r w:rsidRPr="003B005E">
        <w:rPr>
          <w:rStyle w:val="apple-converted-space"/>
          <w:rFonts w:ascii="inherit" w:eastAsia="Calibri" w:hAnsi="inherit" w:cs="Lucida Sans Unicode"/>
          <w:color w:val="000000"/>
          <w:sz w:val="32"/>
          <w:szCs w:val="32"/>
          <w:bdr w:val="none" w:sz="0" w:space="0" w:color="auto" w:frame="1"/>
        </w:rPr>
        <w:t> </w:t>
      </w:r>
      <w:r w:rsidRPr="003B005E">
        <w:rPr>
          <w:rStyle w:val="Strong"/>
          <w:rFonts w:ascii="inherit" w:hAnsi="inherit" w:cs="Lucida Sans Unicode"/>
          <w:color w:val="800000"/>
          <w:sz w:val="32"/>
          <w:szCs w:val="32"/>
          <w:bdr w:val="none" w:sz="0" w:space="0" w:color="auto" w:frame="1"/>
        </w:rPr>
        <w:t>não será necessário dizer-lhe como os períodos de inflação e depressão são originado</w:t>
      </w:r>
      <w:r w:rsidRPr="003B005E">
        <w:rPr>
          <w:rFonts w:ascii="inherit" w:hAnsi="inherit" w:cs="Lucida Sans Unicode"/>
          <w:color w:val="000000"/>
          <w:sz w:val="32"/>
          <w:szCs w:val="32"/>
          <w:bdr w:val="none" w:sz="0" w:space="0" w:color="auto" w:frame="1"/>
        </w:rPr>
        <w:t>s.”</w:t>
      </w:r>
    </w:p>
    <w:p w14:paraId="78A2AB25" w14:textId="77777777" w:rsidR="00B90959" w:rsidRDefault="00A94EBD" w:rsidP="00B4131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Pr>
          <w:noProof/>
          <w:lang w:val="en-US" w:eastAsia="en-US"/>
        </w:rPr>
        <w:lastRenderedPageBreak/>
        <w:drawing>
          <wp:inline distT="0" distB="0" distL="0" distR="0" wp14:anchorId="64BDE831" wp14:editId="648194C3">
            <wp:extent cx="4049395" cy="2750820"/>
            <wp:effectExtent l="19050" t="0" r="8255" b="0"/>
            <wp:docPr id="26" name="Imagem 2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load"/>
                    <pic:cNvPicPr>
                      <a:picLocks noChangeAspect="1" noChangeArrowheads="1"/>
                    </pic:cNvPicPr>
                  </pic:nvPicPr>
                  <pic:blipFill>
                    <a:blip r:embed="rId36" cstate="print"/>
                    <a:srcRect/>
                    <a:stretch>
                      <a:fillRect/>
                    </a:stretch>
                  </pic:blipFill>
                  <pic:spPr bwMode="auto">
                    <a:xfrm>
                      <a:off x="0" y="0"/>
                      <a:ext cx="4049395" cy="2750820"/>
                    </a:xfrm>
                    <a:prstGeom prst="rect">
                      <a:avLst/>
                    </a:prstGeom>
                    <a:noFill/>
                    <a:ln w="9525">
                      <a:noFill/>
                      <a:miter lim="800000"/>
                      <a:headEnd/>
                      <a:tailEnd/>
                    </a:ln>
                  </pic:spPr>
                </pic:pic>
              </a:graphicData>
            </a:graphic>
          </wp:inline>
        </w:drawing>
      </w:r>
    </w:p>
    <w:p w14:paraId="138CB19D" w14:textId="77777777" w:rsidR="00A94EBD" w:rsidRDefault="00A94EBD" w:rsidP="00A94EBD">
      <w:pPr>
        <w:spacing w:before="61" w:after="0" w:line="360" w:lineRule="auto"/>
        <w:ind w:left="968" w:right="968" w:firstLine="968"/>
        <w:rPr>
          <w:rFonts w:ascii="Arial" w:hAnsi="Arial" w:cs="Arial"/>
          <w:b/>
          <w:color w:val="252525"/>
          <w:sz w:val="21"/>
          <w:szCs w:val="21"/>
          <w:shd w:val="clear" w:color="auto" w:fill="FFFFFF"/>
        </w:rPr>
      </w:pPr>
      <w:r w:rsidRPr="00EB2B0C">
        <w:rPr>
          <w:rFonts w:ascii="Arial" w:hAnsi="Arial" w:cs="Arial"/>
          <w:b/>
          <w:color w:val="252525"/>
          <w:sz w:val="21"/>
          <w:szCs w:val="21"/>
          <w:shd w:val="clear" w:color="auto" w:fill="FFFFFF"/>
        </w:rPr>
        <w:t>Garfield foi o segundo presidente a ser assassinado na história dos</w:t>
      </w:r>
      <w:r w:rsidRPr="00EB2B0C">
        <w:rPr>
          <w:rStyle w:val="apple-converted-space"/>
          <w:rFonts w:ascii="Arial" w:hAnsi="Arial" w:cs="Arial"/>
          <w:b/>
          <w:color w:val="252525"/>
          <w:sz w:val="21"/>
          <w:szCs w:val="21"/>
          <w:shd w:val="clear" w:color="auto" w:fill="FFFFFF"/>
        </w:rPr>
        <w:t> </w:t>
      </w:r>
      <w:hyperlink r:id="rId37" w:tooltip="Estados Unidos" w:history="1">
        <w:r w:rsidRPr="00EB2B0C">
          <w:rPr>
            <w:rStyle w:val="Hyperlink"/>
            <w:rFonts w:ascii="Arial" w:hAnsi="Arial" w:cs="Arial"/>
            <w:b/>
            <w:color w:val="0B0080"/>
            <w:sz w:val="21"/>
            <w:szCs w:val="21"/>
            <w:shd w:val="clear" w:color="auto" w:fill="FFFFFF"/>
          </w:rPr>
          <w:t>Estados Unidos</w:t>
        </w:r>
      </w:hyperlink>
      <w:r w:rsidRPr="00EB2B0C">
        <w:rPr>
          <w:rFonts w:ascii="Arial" w:hAnsi="Arial" w:cs="Arial"/>
          <w:b/>
          <w:color w:val="252525"/>
          <w:sz w:val="21"/>
          <w:szCs w:val="21"/>
          <w:shd w:val="clear" w:color="auto" w:fill="FFFFFF"/>
        </w:rPr>
        <w:t>;</w:t>
      </w:r>
      <w:r w:rsidRPr="00EB2B0C">
        <w:rPr>
          <w:rStyle w:val="apple-converted-space"/>
          <w:rFonts w:ascii="Arial" w:hAnsi="Arial" w:cs="Arial"/>
          <w:b/>
          <w:color w:val="252525"/>
          <w:sz w:val="21"/>
          <w:szCs w:val="21"/>
          <w:shd w:val="clear" w:color="auto" w:fill="FFFFFF"/>
        </w:rPr>
        <w:t> </w:t>
      </w:r>
      <w:hyperlink r:id="rId38" w:tooltip="Abraham Lincoln" w:history="1">
        <w:r w:rsidRPr="00EB2B0C">
          <w:rPr>
            <w:rStyle w:val="Hyperlink"/>
            <w:rFonts w:ascii="Arial" w:hAnsi="Arial" w:cs="Arial"/>
            <w:b/>
            <w:color w:val="0B0080"/>
            <w:sz w:val="21"/>
            <w:szCs w:val="21"/>
            <w:shd w:val="clear" w:color="auto" w:fill="FFFFFF"/>
          </w:rPr>
          <w:t>Abraham Lincoln</w:t>
        </w:r>
      </w:hyperlink>
      <w:r w:rsidRPr="00EB2B0C">
        <w:rPr>
          <w:rStyle w:val="apple-converted-space"/>
          <w:rFonts w:ascii="Arial" w:hAnsi="Arial" w:cs="Arial"/>
          <w:b/>
          <w:color w:val="252525"/>
          <w:sz w:val="21"/>
          <w:szCs w:val="21"/>
          <w:shd w:val="clear" w:color="auto" w:fill="FFFFFF"/>
        </w:rPr>
        <w:t> </w:t>
      </w:r>
      <w:r w:rsidRPr="00EB2B0C">
        <w:rPr>
          <w:rFonts w:ascii="Arial" w:hAnsi="Arial" w:cs="Arial"/>
          <w:b/>
          <w:color w:val="252525"/>
          <w:sz w:val="21"/>
          <w:szCs w:val="21"/>
          <w:shd w:val="clear" w:color="auto" w:fill="FFFFFF"/>
        </w:rPr>
        <w:t>foi o primeiro.</w:t>
      </w:r>
    </w:p>
    <w:p w14:paraId="1786A197" w14:textId="77777777" w:rsidR="00A94EBD" w:rsidRPr="003B005E" w:rsidRDefault="00A94EBD" w:rsidP="00B4131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p>
    <w:p w14:paraId="22F1D142"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Edmond James de Rothschild tem um filho, Maurice de Rothschild.</w:t>
      </w:r>
    </w:p>
    <w:p w14:paraId="31F59BAE"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1883</w:t>
      </w:r>
      <w:r w:rsidRPr="003B005E">
        <w:rPr>
          <w:rFonts w:ascii="inherit" w:hAnsi="inherit"/>
          <w:color w:val="000000"/>
          <w:sz w:val="32"/>
          <w:szCs w:val="32"/>
          <w:bdr w:val="none" w:sz="0" w:space="0" w:color="auto" w:frame="1"/>
        </w:rPr>
        <w:t>: Depois de 6.000 pés de túnel escavado, (túnel que ligaria França à Inglaterra, o governo britânico interrompe-o, citando ser uma ameaça à segurança da Grã-Bretanha.</w:t>
      </w:r>
    </w:p>
    <w:p w14:paraId="36623FB9"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1885</w:t>
      </w:r>
      <w:r w:rsidRPr="003B005E">
        <w:rPr>
          <w:rFonts w:ascii="inherit" w:hAnsi="inherit"/>
          <w:color w:val="000000"/>
          <w:sz w:val="32"/>
          <w:szCs w:val="32"/>
          <w:bdr w:val="none" w:sz="0" w:space="0" w:color="auto" w:frame="1"/>
        </w:rPr>
        <w:t>: Nathaniel Rothschild, filho de Lionel De Rothschild, torna-se o primeiro par</w:t>
      </w:r>
      <w:r w:rsidR="00FD00C7">
        <w:rPr>
          <w:rFonts w:ascii="inherit" w:hAnsi="inherit"/>
          <w:color w:val="000000"/>
          <w:sz w:val="32"/>
          <w:szCs w:val="32"/>
          <w:bdr w:val="none" w:sz="0" w:space="0" w:color="auto" w:frame="1"/>
        </w:rPr>
        <w:t>lamentar</w:t>
      </w:r>
      <w:r w:rsidRPr="003B005E">
        <w:rPr>
          <w:rFonts w:ascii="inherit" w:hAnsi="inherit"/>
          <w:color w:val="000000"/>
          <w:sz w:val="32"/>
          <w:szCs w:val="32"/>
          <w:bdr w:val="none" w:sz="0" w:space="0" w:color="auto" w:frame="1"/>
        </w:rPr>
        <w:t xml:space="preserve"> judeu e ganha  o título de Lord Rothschild.</w:t>
      </w:r>
    </w:p>
    <w:p w14:paraId="72336A0E"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1886</w:t>
      </w:r>
      <w:r w:rsidRPr="003B005E">
        <w:rPr>
          <w:rFonts w:ascii="inherit" w:hAnsi="inherit"/>
          <w:color w:val="000000"/>
          <w:sz w:val="32"/>
          <w:szCs w:val="32"/>
          <w:bdr w:val="none" w:sz="0" w:space="0" w:color="auto" w:frame="1"/>
        </w:rPr>
        <w:t>: O banco francês de Rothschild,</w:t>
      </w:r>
      <w:r w:rsidRPr="003B005E">
        <w:rPr>
          <w:rStyle w:val="apple-converted-space"/>
          <w:rFonts w:ascii="inherit" w:eastAsia="Calibri"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Rothschild Frères</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obtém quantidades substanciais de campos de petróleo da Rússia  e forma a companhia</w:t>
      </w:r>
      <w:r w:rsidRPr="003B005E">
        <w:rPr>
          <w:rStyle w:val="apple-converted-space"/>
          <w:rFonts w:ascii="inherit" w:eastAsia="Calibri"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Caspian and Black Sea Petroleum</w:t>
      </w:r>
      <w:r w:rsidRPr="003B005E">
        <w:rPr>
          <w:rFonts w:ascii="inherit" w:hAnsi="inherit"/>
          <w:color w:val="000000"/>
          <w:sz w:val="32"/>
          <w:szCs w:val="32"/>
          <w:bdr w:val="none" w:sz="0" w:space="0" w:color="auto" w:frame="1"/>
        </w:rPr>
        <w:t>, que rapidamente se torna o segundo maior produtor mundial de petróleo.</w:t>
      </w:r>
    </w:p>
    <w:p w14:paraId="397890B9"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1887</w:t>
      </w:r>
      <w:r w:rsidRPr="003B005E">
        <w:rPr>
          <w:rFonts w:ascii="inherit" w:hAnsi="inherit"/>
          <w:color w:val="000000"/>
          <w:sz w:val="32"/>
          <w:szCs w:val="32"/>
          <w:bdr w:val="none" w:sz="0" w:space="0" w:color="auto" w:frame="1"/>
        </w:rPr>
        <w:t>: Edward Albert Sassoon, traficante de ópio na China, casa-se com Aline Caroline de Rothschild, neta de Jacob (James) Mayer Rothschild.  Após a morte de Jacob, o pai de Aline Caroline, Gustave e seu irmão Alphonse, assumiram o braço francês da Rothschild.</w:t>
      </w:r>
    </w:p>
    <w:p w14:paraId="6154E9F0"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Os Rothschilds financiam a fusão das minas de diamantes de Kimberley na África do Sul. Posteriormente tornam-se  nos maiores accionistas da empresa</w:t>
      </w:r>
      <w:r w:rsidRPr="003B005E">
        <w:rPr>
          <w:rStyle w:val="apple-converted-space"/>
          <w:rFonts w:ascii="inherit" w:eastAsia="Calibri" w:hAnsi="inherit"/>
          <w:color w:val="000000"/>
          <w:sz w:val="32"/>
          <w:szCs w:val="32"/>
          <w:bdr w:val="none" w:sz="0" w:space="0" w:color="auto" w:frame="1"/>
        </w:rPr>
        <w:t> </w:t>
      </w:r>
      <w:r w:rsidR="00CA630E">
        <w:fldChar w:fldCharType="begin"/>
      </w:r>
      <w:r w:rsidR="00CA630E">
        <w:instrText xml:space="preserve"> HYPERLINK "http://en.wikipedia.org/wiki/De_Beers" \t "_blank" </w:instrText>
      </w:r>
      <w:r w:rsidR="00CA630E">
        <w:fldChar w:fldCharType="separate"/>
      </w:r>
      <w:r w:rsidRPr="003B005E">
        <w:rPr>
          <w:rStyle w:val="Hyperlink"/>
          <w:rFonts w:ascii="inherit" w:hAnsi="inherit"/>
          <w:color w:val="835504"/>
          <w:sz w:val="32"/>
          <w:szCs w:val="32"/>
          <w:bdr w:val="none" w:sz="0" w:space="0" w:color="auto" w:frame="1"/>
        </w:rPr>
        <w:t>De Beers</w:t>
      </w:r>
      <w:r w:rsidR="00CA630E">
        <w:rPr>
          <w:rStyle w:val="Hyperlink"/>
          <w:rFonts w:ascii="inherit" w:hAnsi="inherit"/>
          <w:color w:val="835504"/>
          <w:sz w:val="32"/>
          <w:szCs w:val="32"/>
          <w:bdr w:val="none" w:sz="0" w:space="0" w:color="auto" w:frame="1"/>
        </w:rPr>
        <w:fldChar w:fldCharType="end"/>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e das minas de pedras preciosas em África e Índia</w:t>
      </w:r>
      <w:r w:rsidR="00FD00C7">
        <w:rPr>
          <w:rFonts w:ascii="inherit" w:hAnsi="inherit"/>
          <w:color w:val="000000"/>
          <w:sz w:val="32"/>
          <w:szCs w:val="32"/>
          <w:bdr w:val="none" w:sz="0" w:space="0" w:color="auto" w:frame="1"/>
        </w:rPr>
        <w:t xml:space="preserve"> (esta empresa foi criada por Cecil Roth ou Rhodes).</w:t>
      </w:r>
    </w:p>
    <w:p w14:paraId="119F8923"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lastRenderedPageBreak/>
        <w:t>1888</w:t>
      </w:r>
      <w:r w:rsidRPr="003B005E">
        <w:rPr>
          <w:rFonts w:ascii="inherit" w:hAnsi="inherit"/>
          <w:color w:val="000000"/>
          <w:sz w:val="32"/>
          <w:szCs w:val="32"/>
          <w:bdr w:val="none" w:sz="0" w:space="0" w:color="auto" w:frame="1"/>
        </w:rPr>
        <w:t>: Nasce Noémie Halphen, futura esposa de Maurice de Rothschild.</w:t>
      </w:r>
    </w:p>
    <w:p w14:paraId="305CBB3D"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1891</w:t>
      </w:r>
      <w:r w:rsidRPr="003B005E">
        <w:rPr>
          <w:rFonts w:ascii="inherit" w:hAnsi="inherit"/>
          <w:color w:val="000000"/>
          <w:sz w:val="32"/>
          <w:szCs w:val="32"/>
          <w:bdr w:val="none" w:sz="0" w:space="0" w:color="auto" w:frame="1"/>
        </w:rPr>
        <w:t>: O líder do Partido Trabalhista britânico faz a seguinte declaração acerca dos Rothschild,</w:t>
      </w:r>
    </w:p>
    <w:p w14:paraId="7087DD7D" w14:textId="77777777" w:rsidR="00B4131D" w:rsidRPr="003B005E" w:rsidRDefault="00B4131D" w:rsidP="00B4131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inherit" w:hAnsi="inherit" w:cs="Lucida Sans Unicode"/>
          <w:color w:val="000000"/>
          <w:sz w:val="32"/>
          <w:szCs w:val="32"/>
          <w:bdr w:val="none" w:sz="0" w:space="0" w:color="auto" w:frame="1"/>
        </w:rPr>
        <w:t>“Este grupo de sugadores de sangue têm sido a causa de prejuízos incalculáveis e de miséria na Europa durante o presente século  e têm acumulado a sua prodigiosa riqueza, principalmente a fomentar guerras entre Estados que nunca deveriam brigar.</w:t>
      </w:r>
      <w:r w:rsidRPr="003B005E">
        <w:rPr>
          <w:rStyle w:val="apple-converted-space"/>
          <w:rFonts w:ascii="inherit" w:eastAsia="Calibri" w:hAnsi="inherit" w:cs="Lucida Sans Unicode"/>
          <w:color w:val="000000"/>
          <w:sz w:val="32"/>
          <w:szCs w:val="32"/>
          <w:bdr w:val="none" w:sz="0" w:space="0" w:color="auto" w:frame="1"/>
        </w:rPr>
        <w:t> </w:t>
      </w:r>
      <w:r w:rsidRPr="003B005E">
        <w:rPr>
          <w:rStyle w:val="Strong"/>
          <w:rFonts w:ascii="inherit" w:hAnsi="inherit" w:cs="Lucida Sans Unicode"/>
          <w:color w:val="800000"/>
          <w:sz w:val="32"/>
          <w:szCs w:val="32"/>
          <w:bdr w:val="none" w:sz="0" w:space="0" w:color="auto" w:frame="1"/>
        </w:rPr>
        <w:t xml:space="preserve">Sempre que há problemas na Europa, sempre que circulem rumores de guerra e as </w:t>
      </w:r>
      <w:r w:rsidR="00396781">
        <w:rPr>
          <w:rStyle w:val="Strong"/>
          <w:rFonts w:ascii="inherit" w:hAnsi="inherit" w:cs="Lucida Sans Unicode"/>
          <w:color w:val="800000"/>
          <w:sz w:val="32"/>
          <w:szCs w:val="32"/>
          <w:bdr w:val="none" w:sz="0" w:space="0" w:color="auto" w:frame="1"/>
        </w:rPr>
        <w:t>mentes dos homens são destroçada</w:t>
      </w:r>
      <w:r w:rsidRPr="003B005E">
        <w:rPr>
          <w:rStyle w:val="Strong"/>
          <w:rFonts w:ascii="inherit" w:hAnsi="inherit" w:cs="Lucida Sans Unicode"/>
          <w:color w:val="800000"/>
          <w:sz w:val="32"/>
          <w:szCs w:val="32"/>
          <w:bdr w:val="none" w:sz="0" w:space="0" w:color="auto" w:frame="1"/>
        </w:rPr>
        <w:t>s pelo medo da mudança e calamidade, tenham a certeza que um nariz adunco Rothschild está a fazer os seus jogos perto da região da perturbação</w:t>
      </w:r>
      <w:r w:rsidRPr="003B005E">
        <w:rPr>
          <w:rFonts w:ascii="inherit" w:hAnsi="inherit" w:cs="Lucida Sans Unicode"/>
          <w:color w:val="000000"/>
          <w:sz w:val="32"/>
          <w:szCs w:val="32"/>
          <w:bdr w:val="none" w:sz="0" w:space="0" w:color="auto" w:frame="1"/>
        </w:rPr>
        <w:t>”</w:t>
      </w:r>
    </w:p>
    <w:p w14:paraId="2748E572"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Comentários como o anterior, preocupam os Rothschilds e no final de</w:t>
      </w:r>
      <w:r w:rsidRPr="003B005E">
        <w:rPr>
          <w:rStyle w:val="apple-converted-space"/>
          <w:rFonts w:ascii="inherit" w:eastAsia="Calibri" w:hAnsi="inherit"/>
          <w:color w:val="000000"/>
          <w:sz w:val="32"/>
          <w:szCs w:val="32"/>
          <w:bdr w:val="none" w:sz="0" w:space="0" w:color="auto" w:frame="1"/>
        </w:rPr>
        <w:t> </w:t>
      </w:r>
      <w:r w:rsidRPr="003B005E">
        <w:rPr>
          <w:rStyle w:val="Strong"/>
          <w:rFonts w:ascii="inherit" w:hAnsi="inherit"/>
          <w:color w:val="000000"/>
          <w:sz w:val="32"/>
          <w:szCs w:val="32"/>
          <w:bdr w:val="none" w:sz="0" w:space="0" w:color="auto" w:frame="1"/>
        </w:rPr>
        <w:t>1800</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eles compraram a</w:t>
      </w:r>
      <w:r w:rsidRPr="003B005E">
        <w:rPr>
          <w:rStyle w:val="apple-converted-space"/>
          <w:rFonts w:ascii="inherit" w:eastAsia="Calibri" w:hAnsi="inherit"/>
          <w:color w:val="000000"/>
          <w:sz w:val="32"/>
          <w:szCs w:val="32"/>
          <w:bdr w:val="none" w:sz="0" w:space="0" w:color="auto" w:frame="1"/>
        </w:rPr>
        <w:t> </w:t>
      </w:r>
      <w:r w:rsidRPr="003B005E">
        <w:rPr>
          <w:rStyle w:val="Strong"/>
          <w:rFonts w:ascii="inherit" w:hAnsi="inherit"/>
          <w:color w:val="800000"/>
          <w:sz w:val="32"/>
          <w:szCs w:val="32"/>
          <w:bdr w:val="none" w:sz="0" w:space="0" w:color="auto" w:frame="1"/>
        </w:rPr>
        <w:t>Agência de Notícias Reuters, para poderem ter algum controle sobre os Mídias</w:t>
      </w:r>
      <w:r w:rsidRPr="003B005E">
        <w:rPr>
          <w:rFonts w:ascii="inherit" w:hAnsi="inherit"/>
          <w:color w:val="000000"/>
          <w:sz w:val="32"/>
          <w:szCs w:val="32"/>
          <w:bdr w:val="none" w:sz="0" w:space="0" w:color="auto" w:frame="1"/>
        </w:rPr>
        <w:t>.</w:t>
      </w:r>
    </w:p>
    <w:p w14:paraId="32970295" w14:textId="77777777" w:rsidR="00B4131D" w:rsidRPr="00396781" w:rsidRDefault="00B4131D" w:rsidP="00B4131D">
      <w:pPr>
        <w:pStyle w:val="NormalWeb"/>
        <w:shd w:val="clear" w:color="auto" w:fill="FFFFFF"/>
        <w:spacing w:before="0" w:beforeAutospacing="0" w:after="0" w:afterAutospacing="0" w:line="330" w:lineRule="atLeast"/>
        <w:jc w:val="both"/>
        <w:textAlignment w:val="baseline"/>
        <w:rPr>
          <w:rFonts w:ascii="Georgia" w:hAnsi="Georgia"/>
          <w:b/>
          <w:color w:val="FF0000"/>
          <w:sz w:val="32"/>
          <w:szCs w:val="32"/>
        </w:rPr>
      </w:pPr>
      <w:r w:rsidRPr="003B005E">
        <w:rPr>
          <w:rStyle w:val="Strong"/>
          <w:rFonts w:ascii="inherit" w:hAnsi="inherit"/>
          <w:color w:val="000000"/>
          <w:sz w:val="32"/>
          <w:szCs w:val="32"/>
          <w:bdr w:val="none" w:sz="0" w:space="0" w:color="auto" w:frame="1"/>
        </w:rPr>
        <w:t>1895</w:t>
      </w:r>
      <w:r w:rsidRPr="003B005E">
        <w:rPr>
          <w:rFonts w:ascii="inherit" w:hAnsi="inherit"/>
          <w:color w:val="000000"/>
          <w:sz w:val="32"/>
          <w:szCs w:val="32"/>
          <w:bdr w:val="none" w:sz="0" w:space="0" w:color="auto" w:frame="1"/>
        </w:rPr>
        <w:t>: Edmond James de Rothschild, filho mais novo de Jacob (James) Mayer Rothschild visita a Palestina e subsequentemente financi</w:t>
      </w:r>
      <w:r w:rsidR="00396781">
        <w:rPr>
          <w:rFonts w:ascii="inherit" w:hAnsi="inherit"/>
          <w:color w:val="000000"/>
          <w:sz w:val="32"/>
          <w:szCs w:val="32"/>
          <w:bdr w:val="none" w:sz="0" w:space="0" w:color="auto" w:frame="1"/>
        </w:rPr>
        <w:t>a lá a fundação da primeira colônia judaica. Ação que visa   promover o seu obje</w:t>
      </w:r>
      <w:r w:rsidRPr="003B005E">
        <w:rPr>
          <w:rFonts w:ascii="inherit" w:hAnsi="inherit"/>
          <w:color w:val="000000"/>
          <w:sz w:val="32"/>
          <w:szCs w:val="32"/>
          <w:bdr w:val="none" w:sz="0" w:space="0" w:color="auto" w:frame="1"/>
        </w:rPr>
        <w:t>tivo de longo prazo</w:t>
      </w:r>
      <w:r w:rsidR="00396781">
        <w:rPr>
          <w:rFonts w:ascii="inherit" w:hAnsi="inherit"/>
          <w:color w:val="000000"/>
          <w:sz w:val="32"/>
          <w:szCs w:val="32"/>
          <w:bdr w:val="none" w:sz="0" w:space="0" w:color="auto" w:frame="1"/>
        </w:rPr>
        <w:t>:</w:t>
      </w:r>
      <w:r w:rsidRPr="003B005E">
        <w:rPr>
          <w:rFonts w:ascii="inherit" w:hAnsi="inherit"/>
          <w:color w:val="000000"/>
          <w:sz w:val="32"/>
          <w:szCs w:val="32"/>
          <w:bdr w:val="none" w:sz="0" w:space="0" w:color="auto" w:frame="1"/>
        </w:rPr>
        <w:t xml:space="preserve"> </w:t>
      </w:r>
      <w:r w:rsidRPr="00396781">
        <w:rPr>
          <w:rFonts w:ascii="inherit" w:hAnsi="inherit"/>
          <w:b/>
          <w:color w:val="FF0000"/>
          <w:sz w:val="32"/>
          <w:szCs w:val="32"/>
          <w:bdr w:val="none" w:sz="0" w:space="0" w:color="auto" w:frame="1"/>
        </w:rPr>
        <w:t xml:space="preserve">criar um país propriedade dos </w:t>
      </w:r>
      <w:r w:rsidR="00396781" w:rsidRPr="00396781">
        <w:rPr>
          <w:rFonts w:ascii="inherit" w:hAnsi="inherit"/>
          <w:b/>
          <w:color w:val="FF0000"/>
          <w:sz w:val="32"/>
          <w:szCs w:val="32"/>
          <w:bdr w:val="none" w:sz="0" w:space="0" w:color="auto" w:frame="1"/>
        </w:rPr>
        <w:t xml:space="preserve"> </w:t>
      </w:r>
      <w:r w:rsidRPr="00396781">
        <w:rPr>
          <w:rFonts w:ascii="inherit" w:hAnsi="inherit"/>
          <w:b/>
          <w:color w:val="FF0000"/>
          <w:sz w:val="32"/>
          <w:szCs w:val="32"/>
          <w:bdr w:val="none" w:sz="0" w:space="0" w:color="auto" w:frame="1"/>
        </w:rPr>
        <w:t>Rothschild.</w:t>
      </w:r>
    </w:p>
    <w:p w14:paraId="664AE27F"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1897</w:t>
      </w:r>
      <w:r w:rsidRPr="003B005E">
        <w:rPr>
          <w:rFonts w:ascii="inherit" w:hAnsi="inherit"/>
          <w:color w:val="000000"/>
          <w:sz w:val="32"/>
          <w:szCs w:val="32"/>
          <w:bdr w:val="none" w:sz="0" w:space="0" w:color="auto" w:frame="1"/>
        </w:rPr>
        <w:t xml:space="preserve">: Os </w:t>
      </w:r>
      <w:r w:rsidR="00F14747">
        <w:rPr>
          <w:rFonts w:ascii="inherit" w:hAnsi="inherit"/>
          <w:color w:val="000000"/>
          <w:sz w:val="32"/>
          <w:szCs w:val="32"/>
          <w:bdr w:val="none" w:sz="0" w:space="0" w:color="auto" w:frame="1"/>
        </w:rPr>
        <w:t>Rothschilds fundam o Congresso Sionista para promover o S</w:t>
      </w:r>
      <w:r w:rsidRPr="003B005E">
        <w:rPr>
          <w:rFonts w:ascii="inherit" w:hAnsi="inherit"/>
          <w:color w:val="000000"/>
          <w:sz w:val="32"/>
          <w:szCs w:val="32"/>
          <w:bdr w:val="none" w:sz="0" w:space="0" w:color="auto" w:frame="1"/>
        </w:rPr>
        <w:t>ionismo (movimento p</w:t>
      </w:r>
      <w:r w:rsidR="00F14747">
        <w:rPr>
          <w:rFonts w:ascii="inherit" w:hAnsi="inherit"/>
          <w:color w:val="000000"/>
          <w:sz w:val="32"/>
          <w:szCs w:val="32"/>
          <w:bdr w:val="none" w:sz="0" w:space="0" w:color="auto" w:frame="1"/>
        </w:rPr>
        <w:t>olítico que tem como único obje</w:t>
      </w:r>
      <w:r w:rsidRPr="003B005E">
        <w:rPr>
          <w:rFonts w:ascii="inherit" w:hAnsi="inherit"/>
          <w:color w:val="000000"/>
          <w:sz w:val="32"/>
          <w:szCs w:val="32"/>
          <w:bdr w:val="none" w:sz="0" w:space="0" w:color="auto" w:frame="1"/>
        </w:rPr>
        <w:t>tivo o de mover todos os judeus para</w:t>
      </w:r>
      <w:r w:rsidR="00F14747">
        <w:rPr>
          <w:rFonts w:ascii="inherit" w:hAnsi="inherit"/>
          <w:color w:val="000000"/>
          <w:sz w:val="32"/>
          <w:szCs w:val="32"/>
          <w:bdr w:val="none" w:sz="0" w:space="0" w:color="auto" w:frame="1"/>
        </w:rPr>
        <w:t xml:space="preserve"> um</w:t>
      </w:r>
      <w:r w:rsidRPr="003B005E">
        <w:rPr>
          <w:rFonts w:ascii="inherit" w:hAnsi="inherit"/>
          <w:color w:val="000000"/>
          <w:sz w:val="32"/>
          <w:szCs w:val="32"/>
          <w:bdr w:val="none" w:sz="0" w:space="0" w:color="auto" w:frame="1"/>
        </w:rPr>
        <w:t xml:space="preserve"> Estado-Nação singularmente judaico) e organizam a sua primeira reunião em Munique. No entanto,</w:t>
      </w:r>
      <w:r w:rsidRPr="003B005E">
        <w:rPr>
          <w:rStyle w:val="apple-converted-space"/>
          <w:rFonts w:ascii="Georgia" w:eastAsia="Calibri" w:hAnsi="Georgia"/>
          <w:color w:val="333333"/>
          <w:sz w:val="32"/>
          <w:szCs w:val="32"/>
        </w:rPr>
        <w:t> </w:t>
      </w:r>
      <w:r w:rsidRPr="003B005E">
        <w:rPr>
          <w:rFonts w:ascii="Georgia" w:hAnsi="Georgia"/>
          <w:color w:val="333333"/>
          <w:sz w:val="32"/>
          <w:szCs w:val="32"/>
        </w:rPr>
        <w:t>devido</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à extrema oposição dos judeus locais, que estão muito felizes onde estão, esta reunião teve que ser movida para Bas</w:t>
      </w:r>
      <w:r w:rsidR="00F14747">
        <w:rPr>
          <w:rFonts w:ascii="inherit" w:hAnsi="inherit"/>
          <w:color w:val="000000"/>
          <w:sz w:val="32"/>
          <w:szCs w:val="32"/>
          <w:bdr w:val="none" w:sz="0" w:space="0" w:color="auto" w:frame="1"/>
        </w:rPr>
        <w:t>i</w:t>
      </w:r>
      <w:r w:rsidRPr="003B005E">
        <w:rPr>
          <w:rFonts w:ascii="inherit" w:hAnsi="inherit"/>
          <w:color w:val="000000"/>
          <w:sz w:val="32"/>
          <w:szCs w:val="32"/>
          <w:bdr w:val="none" w:sz="0" w:space="0" w:color="auto" w:frame="1"/>
        </w:rPr>
        <w:t>le</w:t>
      </w:r>
      <w:r w:rsidR="00F14747">
        <w:rPr>
          <w:rFonts w:ascii="inherit" w:hAnsi="inherit"/>
          <w:color w:val="000000"/>
          <w:sz w:val="32"/>
          <w:szCs w:val="32"/>
          <w:bdr w:val="none" w:sz="0" w:space="0" w:color="auto" w:frame="1"/>
        </w:rPr>
        <w:t>ia</w:t>
      </w:r>
      <w:r w:rsidRPr="003B005E">
        <w:rPr>
          <w:rFonts w:ascii="inherit" w:hAnsi="inherit"/>
          <w:color w:val="000000"/>
          <w:sz w:val="32"/>
          <w:szCs w:val="32"/>
          <w:bdr w:val="none" w:sz="0" w:space="0" w:color="auto" w:frame="1"/>
        </w:rPr>
        <w:t xml:space="preserve"> na Suíça e ocorre a 29 de Agosto. A reunião é presidida pelo judeu Ashkenazi, Theodor Herzl, que teria escrito no seu diário:</w:t>
      </w:r>
    </w:p>
    <w:p w14:paraId="61E01034" w14:textId="77777777" w:rsidR="00B4131D" w:rsidRPr="003B005E" w:rsidRDefault="00B4131D" w:rsidP="00B4131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Georgia" w:hAnsi="Georgia" w:cs="Lucida Sans Unicode"/>
          <w:color w:val="333333"/>
          <w:sz w:val="32"/>
          <w:szCs w:val="32"/>
        </w:rPr>
        <w:t>“</w:t>
      </w:r>
      <w:r w:rsidRPr="003B005E">
        <w:rPr>
          <w:rStyle w:val="Strong"/>
          <w:rFonts w:ascii="inherit" w:hAnsi="inherit" w:cs="Lucida Sans Unicode"/>
          <w:color w:val="000000"/>
          <w:sz w:val="32"/>
          <w:szCs w:val="32"/>
          <w:bdr w:val="none" w:sz="0" w:space="0" w:color="auto" w:frame="1"/>
        </w:rPr>
        <w:t>É essencial que o sofrime</w:t>
      </w:r>
      <w:r w:rsidR="00F14747">
        <w:rPr>
          <w:rStyle w:val="Strong"/>
          <w:rFonts w:ascii="inherit" w:hAnsi="inherit" w:cs="Lucida Sans Unicode"/>
          <w:color w:val="000000"/>
          <w:sz w:val="32"/>
          <w:szCs w:val="32"/>
          <w:bdr w:val="none" w:sz="0" w:space="0" w:color="auto" w:frame="1"/>
        </w:rPr>
        <w:t>nto dos judeus piore, pois é isto</w:t>
      </w:r>
      <w:r w:rsidRPr="003B005E">
        <w:rPr>
          <w:rStyle w:val="Strong"/>
          <w:rFonts w:ascii="inherit" w:hAnsi="inherit" w:cs="Lucida Sans Unicode"/>
          <w:color w:val="000000"/>
          <w:sz w:val="32"/>
          <w:szCs w:val="32"/>
          <w:bdr w:val="none" w:sz="0" w:space="0" w:color="auto" w:frame="1"/>
        </w:rPr>
        <w:t xml:space="preserve"> que nos vai ajudar a realizar os  nossos planos. Eu tenho uma ideia excelente. Eu irei induzir os</w:t>
      </w:r>
      <w:r w:rsidRPr="003B005E">
        <w:rPr>
          <w:rStyle w:val="apple-converted-space"/>
          <w:rFonts w:ascii="inherit" w:eastAsia="Calibri" w:hAnsi="inherit" w:cs="Lucida Sans Unicode"/>
          <w:b/>
          <w:bCs/>
          <w:color w:val="000000"/>
          <w:sz w:val="32"/>
          <w:szCs w:val="32"/>
          <w:bdr w:val="none" w:sz="0" w:space="0" w:color="auto" w:frame="1"/>
        </w:rPr>
        <w:t> </w:t>
      </w:r>
      <w:r w:rsidR="001138CA">
        <w:fldChar w:fldCharType="begin"/>
      </w:r>
      <w:r w:rsidR="001138CA">
        <w:instrText>HYPERLINK "http://www.ushmm.org/wlc/ptbr/article.php?ModuleId=10005175" \t "_blank"</w:instrText>
      </w:r>
      <w:r w:rsidR="001138CA">
        <w:fldChar w:fldCharType="separate"/>
      </w:r>
      <w:r w:rsidRPr="003B005E">
        <w:rPr>
          <w:rStyle w:val="Hyperlink"/>
          <w:rFonts w:ascii="inherit" w:hAnsi="inherit" w:cs="Lucida Sans Unicode"/>
          <w:b/>
          <w:bCs/>
          <w:color w:val="835504"/>
          <w:sz w:val="32"/>
          <w:szCs w:val="32"/>
          <w:bdr w:val="none" w:sz="0" w:space="0" w:color="auto" w:frame="1"/>
        </w:rPr>
        <w:t>anti-semitas</w:t>
      </w:r>
      <w:r w:rsidR="001138CA">
        <w:fldChar w:fldCharType="end"/>
      </w:r>
      <w:r w:rsidRPr="003B005E">
        <w:rPr>
          <w:rStyle w:val="apple-converted-space"/>
          <w:rFonts w:ascii="inherit" w:eastAsia="Calibri" w:hAnsi="inherit" w:cs="Lucida Sans Unicode"/>
          <w:b/>
          <w:bCs/>
          <w:color w:val="000000"/>
          <w:sz w:val="32"/>
          <w:szCs w:val="32"/>
          <w:bdr w:val="none" w:sz="0" w:space="0" w:color="auto" w:frame="1"/>
        </w:rPr>
        <w:t> </w:t>
      </w:r>
      <w:r w:rsidRPr="003B005E">
        <w:rPr>
          <w:rStyle w:val="Strong"/>
          <w:rFonts w:ascii="inherit" w:hAnsi="inherit" w:cs="Lucida Sans Unicode"/>
          <w:color w:val="000000"/>
          <w:sz w:val="32"/>
          <w:szCs w:val="32"/>
          <w:bdr w:val="none" w:sz="0" w:space="0" w:color="auto" w:frame="1"/>
        </w:rPr>
        <w:t>a liquidarem a riqueza judaica. Os anti-semitas vão ajudar-nos quando reforçarem a perseguição e opressão aos judeus. Os anti-semitas serão os nossos melhores amigos.” </w:t>
      </w:r>
    </w:p>
    <w:p w14:paraId="6BDA9492" w14:textId="77777777" w:rsidR="00B4131D" w:rsidRPr="003B005E" w:rsidRDefault="00B4131D" w:rsidP="00B4131D">
      <w:pPr>
        <w:pStyle w:val="NormalWeb"/>
        <w:shd w:val="clear" w:color="auto" w:fill="FFFFFF"/>
        <w:spacing w:before="180" w:beforeAutospacing="0" w:after="180" w:afterAutospacing="0" w:line="330" w:lineRule="atLeast"/>
        <w:textAlignment w:val="baseline"/>
        <w:rPr>
          <w:rFonts w:ascii="Georgia" w:hAnsi="Georgia"/>
          <w:color w:val="333333"/>
          <w:sz w:val="32"/>
          <w:szCs w:val="32"/>
        </w:rPr>
      </w:pPr>
      <w:r w:rsidRPr="003B005E">
        <w:rPr>
          <w:rFonts w:ascii="Georgia" w:hAnsi="Georgia"/>
          <w:noProof/>
          <w:color w:val="333333"/>
          <w:sz w:val="32"/>
          <w:szCs w:val="32"/>
          <w:lang w:val="en-US" w:eastAsia="en-US"/>
        </w:rPr>
        <w:lastRenderedPageBreak/>
        <w:drawing>
          <wp:inline distT="0" distB="0" distL="0" distR="0" wp14:anchorId="5A34EB6F" wp14:editId="3B38DF0F">
            <wp:extent cx="1429385" cy="944880"/>
            <wp:effectExtent l="19050" t="0" r="0" b="0"/>
            <wp:docPr id="19" name="Imagem 51" descr="https://artedeomissao.files.wordpress.com/2012/06/mj-2011-rothschild-hexagram.png?w=150&amp;h=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descr="https://artedeomissao.files.wordpress.com/2012/06/mj-2011-rothschild-hexagram.png?w=150&amp;h=99"/>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429385" cy="944880"/>
                    </a:xfrm>
                    <a:prstGeom prst="rect">
                      <a:avLst/>
                    </a:prstGeom>
                    <a:noFill/>
                    <a:ln w="9525">
                      <a:noFill/>
                      <a:miter lim="800000"/>
                      <a:headEnd/>
                      <a:tailEnd/>
                    </a:ln>
                  </pic:spPr>
                </pic:pic>
              </a:graphicData>
            </a:graphic>
          </wp:inline>
        </w:drawing>
      </w:r>
    </w:p>
    <w:p w14:paraId="3B82A4A4"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 xml:space="preserve">Herzl é posteriormente eleito Presidente </w:t>
      </w:r>
      <w:r w:rsidR="00F14747">
        <w:rPr>
          <w:rFonts w:ascii="inherit" w:hAnsi="inherit"/>
          <w:color w:val="000000"/>
          <w:sz w:val="32"/>
          <w:szCs w:val="32"/>
          <w:bdr w:val="none" w:sz="0" w:space="0" w:color="auto" w:frame="1"/>
        </w:rPr>
        <w:t>da Organização Sionista que ado</w:t>
      </w:r>
      <w:r w:rsidRPr="003B005E">
        <w:rPr>
          <w:rFonts w:ascii="inherit" w:hAnsi="inherit"/>
          <w:color w:val="000000"/>
          <w:sz w:val="32"/>
          <w:szCs w:val="32"/>
          <w:bdr w:val="none" w:sz="0" w:space="0" w:color="auto" w:frame="1"/>
        </w:rPr>
        <w:t>ta o “Rothschild Red Hexagram or Sign”</w:t>
      </w:r>
      <w:r w:rsidR="00F14747">
        <w:rPr>
          <w:rFonts w:ascii="inherit" w:hAnsi="inherit"/>
          <w:color w:val="000000"/>
          <w:sz w:val="32"/>
          <w:szCs w:val="32"/>
          <w:bdr w:val="none" w:sz="0" w:space="0" w:color="auto" w:frame="1"/>
        </w:rPr>
        <w:t xml:space="preserve"> (</w:t>
      </w:r>
      <w:r w:rsidR="00206A8D">
        <w:rPr>
          <w:rFonts w:ascii="inherit" w:hAnsi="inherit"/>
          <w:color w:val="000000"/>
          <w:sz w:val="32"/>
          <w:szCs w:val="32"/>
          <w:bdr w:val="none" w:sz="0" w:space="0" w:color="auto" w:frame="1"/>
        </w:rPr>
        <w:t>o Hexagrama Vermelho, signo dos Rothschild)</w:t>
      </w:r>
      <w:r w:rsidRPr="003B005E">
        <w:rPr>
          <w:rFonts w:ascii="inherit" w:hAnsi="inherit"/>
          <w:color w:val="000000"/>
          <w:sz w:val="32"/>
          <w:szCs w:val="32"/>
          <w:bdr w:val="none" w:sz="0" w:space="0" w:color="auto" w:frame="1"/>
        </w:rPr>
        <w:t xml:space="preserve">  como bandeira sionista e </w:t>
      </w:r>
      <w:r w:rsidRPr="00206A8D">
        <w:rPr>
          <w:rFonts w:ascii="inherit" w:hAnsi="inherit"/>
          <w:b/>
          <w:color w:val="FF0000"/>
          <w:sz w:val="32"/>
          <w:szCs w:val="32"/>
          <w:bdr w:val="none" w:sz="0" w:space="0" w:color="auto" w:frame="1"/>
        </w:rPr>
        <w:t>que 51 anos mais tarde vai acabar por aparecer na  bandeira de Israel.</w:t>
      </w:r>
      <w:r w:rsidRPr="003B005E">
        <w:rPr>
          <w:rFonts w:ascii="inherit" w:hAnsi="inherit"/>
          <w:color w:val="000000"/>
          <w:sz w:val="32"/>
          <w:szCs w:val="32"/>
          <w:bdr w:val="none" w:sz="0" w:space="0" w:color="auto" w:frame="1"/>
        </w:rPr>
        <w:t xml:space="preserve">  Edwa</w:t>
      </w:r>
      <w:r w:rsidR="00206A8D">
        <w:rPr>
          <w:rFonts w:ascii="inherit" w:hAnsi="inherit"/>
          <w:color w:val="000000"/>
          <w:sz w:val="32"/>
          <w:szCs w:val="32"/>
          <w:bdr w:val="none" w:sz="0" w:space="0" w:color="auto" w:frame="1"/>
        </w:rPr>
        <w:t>rd Henry Harriman torna-se dire</w:t>
      </w:r>
      <w:r w:rsidRPr="003B005E">
        <w:rPr>
          <w:rFonts w:ascii="inherit" w:hAnsi="inherit"/>
          <w:color w:val="000000"/>
          <w:sz w:val="32"/>
          <w:szCs w:val="32"/>
          <w:bdr w:val="none" w:sz="0" w:space="0" w:color="auto" w:frame="1"/>
        </w:rPr>
        <w:t>tor da</w:t>
      </w:r>
      <w:r w:rsidRPr="003B005E">
        <w:rPr>
          <w:rStyle w:val="apple-converted-space"/>
          <w:rFonts w:ascii="inherit" w:eastAsia="Calibri"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Union Pacific Railroad</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e passa a assumir o controle da</w:t>
      </w:r>
      <w:r w:rsidRPr="003B005E">
        <w:rPr>
          <w:rStyle w:val="apple-converted-space"/>
          <w:rFonts w:ascii="inherit" w:eastAsia="Calibri" w:hAnsi="inherit"/>
          <w:i/>
          <w:iCs/>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Southern Pacific Railroad</w:t>
      </w:r>
      <w:r w:rsidRPr="003B005E">
        <w:rPr>
          <w:rFonts w:ascii="inherit" w:hAnsi="inherit"/>
          <w:color w:val="000000"/>
          <w:sz w:val="32"/>
          <w:szCs w:val="32"/>
          <w:bdr w:val="none" w:sz="0" w:space="0" w:color="auto" w:frame="1"/>
        </w:rPr>
        <w:t>. Tudo isto financiado pelos Rothschilds.</w:t>
      </w:r>
    </w:p>
    <w:p w14:paraId="1DF30E4F" w14:textId="77777777" w:rsidR="00B4131D" w:rsidRPr="003B005E" w:rsidRDefault="00B4131D" w:rsidP="00B4131D">
      <w:pPr>
        <w:pStyle w:val="NormalWeb"/>
        <w:shd w:val="clear" w:color="auto" w:fill="FFFFFF"/>
        <w:spacing w:before="0" w:beforeAutospacing="0" w:after="0" w:afterAutospacing="0" w:line="330" w:lineRule="atLeast"/>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1898</w:t>
      </w:r>
      <w:r w:rsidRPr="003B005E">
        <w:rPr>
          <w:rFonts w:ascii="inherit" w:hAnsi="inherit"/>
          <w:color w:val="000000"/>
          <w:sz w:val="32"/>
          <w:szCs w:val="32"/>
          <w:bdr w:val="none" w:sz="0" w:space="0" w:color="auto" w:frame="1"/>
        </w:rPr>
        <w:t>: Morre Ferdinand de Rothschild</w:t>
      </w:r>
    </w:p>
    <w:p w14:paraId="1078A14D"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1901</w:t>
      </w:r>
      <w:r w:rsidR="00206A8D">
        <w:rPr>
          <w:rFonts w:ascii="inherit" w:hAnsi="inherit"/>
          <w:color w:val="000000"/>
          <w:sz w:val="32"/>
          <w:szCs w:val="32"/>
          <w:bdr w:val="none" w:sz="0" w:space="0" w:color="auto" w:frame="1"/>
        </w:rPr>
        <w:t>: Os judeus das colô</w:t>
      </w:r>
      <w:r w:rsidRPr="003B005E">
        <w:rPr>
          <w:rFonts w:ascii="inherit" w:hAnsi="inherit"/>
          <w:color w:val="000000"/>
          <w:sz w:val="32"/>
          <w:szCs w:val="32"/>
          <w:bdr w:val="none" w:sz="0" w:space="0" w:color="auto" w:frame="1"/>
        </w:rPr>
        <w:t>nias criadas na Palestina por Edmond James de Rothschild, enviam uma delegação e dizem-lhe:</w:t>
      </w:r>
    </w:p>
    <w:p w14:paraId="7ED0CE13" w14:textId="77777777" w:rsidR="00B4131D" w:rsidRPr="003B005E" w:rsidRDefault="00B4131D" w:rsidP="00B4131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inherit" w:hAnsi="inherit" w:cs="Lucida Sans Unicode"/>
          <w:color w:val="000000"/>
          <w:sz w:val="32"/>
          <w:szCs w:val="32"/>
          <w:bdr w:val="none" w:sz="0" w:space="0" w:color="auto" w:frame="1"/>
        </w:rPr>
        <w:t>“Se deseja salvar a Yishuv (comunidade judia), tire primeiro as mãos dela e de uma vez por todas deixe os colonos corrigir por si mesmos o que for necessário corrigir.”</w:t>
      </w:r>
    </w:p>
    <w:p w14:paraId="2B7EBD91" w14:textId="77777777" w:rsidR="00B4131D" w:rsidRDefault="00B4131D" w:rsidP="00B4131D">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sidRPr="003B005E">
        <w:rPr>
          <w:rFonts w:ascii="inherit" w:hAnsi="inherit"/>
          <w:color w:val="000000"/>
          <w:sz w:val="32"/>
          <w:szCs w:val="32"/>
          <w:bdr w:val="none" w:sz="0" w:space="0" w:color="auto" w:frame="1"/>
        </w:rPr>
        <w:t>Edmond James de Rothschild fica bravo e afirma: “eu criei sozinho  a Yishuv. Portanto, nenhum homem, nem colonos ou organizações têm o direito de interferir nos meus planos.”</w:t>
      </w:r>
    </w:p>
    <w:p w14:paraId="383B3785" w14:textId="77777777" w:rsidR="00AB0B06" w:rsidRDefault="00AB0B06"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noProof/>
          <w:lang w:val="en-US" w:eastAsia="en-US"/>
        </w:rPr>
        <w:drawing>
          <wp:inline distT="0" distB="0" distL="0" distR="0" wp14:anchorId="0FD22535" wp14:editId="0BEA252B">
            <wp:extent cx="4756150" cy="2727960"/>
            <wp:effectExtent l="19050" t="0" r="6350" b="0"/>
            <wp:docPr id="29" name="Imagem 29" descr="PressTVWeiss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ssTVWeiss286"/>
                    <pic:cNvPicPr>
                      <a:picLocks noChangeAspect="1" noChangeArrowheads="1"/>
                    </pic:cNvPicPr>
                  </pic:nvPicPr>
                  <pic:blipFill>
                    <a:blip r:embed="rId40" cstate="print"/>
                    <a:srcRect/>
                    <a:stretch>
                      <a:fillRect/>
                    </a:stretch>
                  </pic:blipFill>
                  <pic:spPr bwMode="auto">
                    <a:xfrm>
                      <a:off x="0" y="0"/>
                      <a:ext cx="4756150" cy="2727960"/>
                    </a:xfrm>
                    <a:prstGeom prst="rect">
                      <a:avLst/>
                    </a:prstGeom>
                    <a:noFill/>
                    <a:ln w="9525">
                      <a:noFill/>
                      <a:miter lim="800000"/>
                      <a:headEnd/>
                      <a:tailEnd/>
                    </a:ln>
                  </pic:spPr>
                </pic:pic>
              </a:graphicData>
            </a:graphic>
          </wp:inline>
        </w:drawing>
      </w:r>
    </w:p>
    <w:p w14:paraId="52CDCCF8" w14:textId="77777777" w:rsidR="0050334F" w:rsidRDefault="00AB0B06" w:rsidP="00AB0B06">
      <w:pPr>
        <w:pStyle w:val="Heading2"/>
        <w:rPr>
          <w:lang w:val="en-US"/>
        </w:rPr>
      </w:pPr>
      <w:r w:rsidRPr="00C61F00">
        <w:rPr>
          <w:lang w:val="en-US"/>
        </w:rPr>
        <w:lastRenderedPageBreak/>
        <w:t>March 21, 2014: Rabbi Yisroel Dovid Weiss on Neturei Karta International, Jews United Against Zionism, was interviewed on Press TV television.</w:t>
      </w:r>
    </w:p>
    <w:p w14:paraId="3C3D3643" w14:textId="77777777" w:rsidR="00AB0B06" w:rsidRPr="0050334F" w:rsidRDefault="00AB0B06" w:rsidP="00AB0B06">
      <w:pPr>
        <w:pStyle w:val="Heading2"/>
      </w:pPr>
      <w:r w:rsidRPr="00C61F00">
        <w:rPr>
          <w:i w:val="0"/>
          <w:color w:val="FF0000"/>
        </w:rPr>
        <w:t>MARÇO DE 2014, DIA 21 – O RABI YISROEL DOVID WEISS DO NETUREI KARTA INTERNACIONAL, JUDEUS UNIDOS CONTRA O SIONISMO, FOI ENTREVISTADO PELA TELEVISÃO “PRESS TV”.</w:t>
      </w:r>
    </w:p>
    <w:p w14:paraId="13577EF6" w14:textId="77777777" w:rsidR="00AB0B06" w:rsidRDefault="00AB0B06" w:rsidP="00AB0B06">
      <w:pPr>
        <w:pStyle w:val="Heading2"/>
        <w:rPr>
          <w:shd w:val="clear" w:color="auto" w:fill="FFFFFF"/>
          <w:lang w:val="en-US"/>
        </w:rPr>
      </w:pPr>
      <w:r w:rsidRPr="00154395">
        <w:rPr>
          <w:shd w:val="clear" w:color="auto" w:fill="FFFFFF"/>
          <w:lang w:val="en-US"/>
        </w:rPr>
        <w:t>Rabbi Yisroel Dovid Weiss, spokesman for Neturei Karta International, announced today that the organization of anti - Zionist Jews will publicly burn the Israeli flag in a series of ceremonies around the world on “Purim” Tuesday, March 18.</w:t>
      </w:r>
    </w:p>
    <w:p w14:paraId="1EAE55F2" w14:textId="77777777" w:rsidR="00AB0B06" w:rsidRDefault="00AB0B06" w:rsidP="00AB0B06">
      <w:pPr>
        <w:pStyle w:val="Heading2"/>
        <w:rPr>
          <w:i w:val="0"/>
          <w:color w:val="C00000"/>
        </w:rPr>
      </w:pPr>
      <w:r w:rsidRPr="00E17C5E">
        <w:rPr>
          <w:i w:val="0"/>
          <w:color w:val="C00000"/>
        </w:rPr>
        <w:t>O RABINO Yisroel Dovid Weiss, PORTA-VOZ DO NETUREI KARTA INTERNACIONAL, ANUNCIOU HOJE QUE A ORGANIZAÇÃO DE JUDEUS ANTISSIONISTAS QUEIMARÁ PUBLICAMENTE A BANDEIRA DE ISRAEL EM UMA SEQUÊNCIA DE CERIMÔNIAS POR TODO O MUNDO NA FESTA DO “PURIM” DE TERÇA FEIRA, 18 DE MARÇO.</w:t>
      </w:r>
    </w:p>
    <w:p w14:paraId="2123EFB2" w14:textId="77777777" w:rsidR="0050334F" w:rsidRDefault="0050334F" w:rsidP="0050334F">
      <w:pPr>
        <w:pStyle w:val="Heading2"/>
        <w:rPr>
          <w:shd w:val="clear" w:color="auto" w:fill="FFFFFF"/>
          <w:lang w:val="en-US"/>
        </w:rPr>
      </w:pPr>
      <w:r w:rsidRPr="00E17C5E">
        <w:rPr>
          <w:shd w:val="clear" w:color="auto" w:fill="FFFFFF"/>
          <w:lang w:val="en-US"/>
        </w:rPr>
        <w:t>"The Zionist experiment has reached its inevitable conclusion. Death tolls mount and no viable solution is in sight. Slowly the Jewish people are awakening to the reality of Zionism, its rejection of Torah views of exile and redemption, combined with its aggressive stance towards Gentiles in general and Palestinians in particular."</w:t>
      </w:r>
    </w:p>
    <w:p w14:paraId="7AAF3DC7" w14:textId="77777777" w:rsidR="0050334F" w:rsidRPr="0050334F" w:rsidRDefault="00C14709" w:rsidP="0050334F">
      <w:pPr>
        <w:pStyle w:val="Heading2"/>
        <w:rPr>
          <w:i w:val="0"/>
          <w:color w:val="7030A0"/>
        </w:rPr>
      </w:pPr>
      <w:r>
        <w:rPr>
          <w:i w:val="0"/>
          <w:color w:val="C00000"/>
        </w:rPr>
        <w:t>“</w:t>
      </w:r>
      <w:r w:rsidR="0050334F" w:rsidRPr="00E17C5E">
        <w:rPr>
          <w:i w:val="0"/>
          <w:color w:val="C00000"/>
        </w:rPr>
        <w:t>A EXPERIÊNCIA SIONISTA ATINGIU SUA INEVIT</w:t>
      </w:r>
      <w:r w:rsidR="0050334F">
        <w:rPr>
          <w:i w:val="0"/>
          <w:color w:val="C00000"/>
        </w:rPr>
        <w:t xml:space="preserve">ÁVEL CONCLUSÃO: </w:t>
      </w:r>
      <w:r w:rsidR="0050334F" w:rsidRPr="00E17C5E">
        <w:rPr>
          <w:i w:val="0"/>
          <w:color w:val="C00000"/>
        </w:rPr>
        <w:t xml:space="preserve">OS SINOS DA MORTE REPICAM NO MONTE </w:t>
      </w:r>
      <w:r w:rsidR="0050334F">
        <w:rPr>
          <w:i w:val="0"/>
          <w:color w:val="C00000"/>
        </w:rPr>
        <w:t xml:space="preserve">SIÃO </w:t>
      </w:r>
      <w:r w:rsidR="0050334F" w:rsidRPr="00E17C5E">
        <w:rPr>
          <w:i w:val="0"/>
          <w:color w:val="C00000"/>
        </w:rPr>
        <w:t xml:space="preserve">E NÃO HÁ SOLUÇÃO VIÁVEL À VISTA. </w:t>
      </w:r>
      <w:r w:rsidR="0050334F">
        <w:rPr>
          <w:i w:val="0"/>
          <w:color w:val="C00000"/>
        </w:rPr>
        <w:t xml:space="preserve">  </w:t>
      </w:r>
      <w:r w:rsidR="0050334F" w:rsidRPr="00E17C5E">
        <w:rPr>
          <w:i w:val="0"/>
          <w:color w:val="C00000"/>
        </w:rPr>
        <w:t xml:space="preserve">PENOSAMENTE, O POVO JUDEU ESTÁ ACORDANDO PARA A REALIDADE DO SIONISMO, SUA REJEIÇÃO DA TORAH, SUA VISÃO DO EXÍLIO E DA REDENÇÃO, </w:t>
      </w:r>
      <w:r w:rsidR="0050334F" w:rsidRPr="0050334F">
        <w:rPr>
          <w:i w:val="0"/>
          <w:color w:val="7030A0"/>
        </w:rPr>
        <w:t>COMBINADOS COM SEUS ATOS AGRESSIVOS CONTRA OS GENTIOS EM GERAL E OS PALESTINOS EM PARTICULAR”.</w:t>
      </w:r>
    </w:p>
    <w:p w14:paraId="2FE1EB63" w14:textId="77777777" w:rsidR="0050334F" w:rsidRPr="0050334F" w:rsidRDefault="0050334F" w:rsidP="0050334F"/>
    <w:p w14:paraId="0910049E" w14:textId="77777777" w:rsidR="0050334F" w:rsidRDefault="0050334F" w:rsidP="0050334F">
      <w:pPr>
        <w:pStyle w:val="Heading2"/>
        <w:rPr>
          <w:shd w:val="clear" w:color="auto" w:fill="FFFFFF"/>
          <w:lang w:val="en-US"/>
        </w:rPr>
      </w:pPr>
      <w:r w:rsidRPr="00E17C5E">
        <w:rPr>
          <w:shd w:val="clear" w:color="auto" w:fill="FFFFFF"/>
          <w:lang w:val="en-US"/>
        </w:rPr>
        <w:t xml:space="preserve">The Rabbi explained, "By burning the Israeli flag we are symbolically declaring that the Israeli state, contrary to its absurd claims, is not representative of the Jewish people. In fact, its denial </w:t>
      </w:r>
      <w:r w:rsidRPr="00E17C5E">
        <w:rPr>
          <w:shd w:val="clear" w:color="auto" w:fill="FFFFFF"/>
          <w:lang w:val="en-US"/>
        </w:rPr>
        <w:lastRenderedPageBreak/>
        <w:t>of our faith and its brutalization of the Palestinian people, renders it antithetical to Judaism."</w:t>
      </w:r>
    </w:p>
    <w:p w14:paraId="468DD819" w14:textId="77777777" w:rsidR="0050334F" w:rsidRDefault="0050334F" w:rsidP="0050334F">
      <w:pPr>
        <w:pStyle w:val="Heading2"/>
        <w:rPr>
          <w:i w:val="0"/>
          <w:color w:val="C00000"/>
        </w:rPr>
      </w:pPr>
      <w:r w:rsidRPr="00336163">
        <w:rPr>
          <w:i w:val="0"/>
          <w:color w:val="C00000"/>
        </w:rPr>
        <w:t xml:space="preserve">O RABINO EXPLICOU : “QUEIMANDO A BANDEIRA DE ISRAEL </w:t>
      </w:r>
      <w:r w:rsidRPr="00C14709">
        <w:rPr>
          <w:i w:val="0"/>
          <w:color w:val="7030A0"/>
        </w:rPr>
        <w:t>ESTAMOS DIZENDO, SIMBOLICAMENTE, QUE O ESTADO DE ISRAEL, CONTRARIAMENTE ÀS SUAS ABSURDAS REIVINDICAÇÕES, NÃO REPRESENTA O POVO JUDAICO</w:t>
      </w:r>
      <w:r w:rsidRPr="00336163">
        <w:rPr>
          <w:i w:val="0"/>
          <w:color w:val="C00000"/>
        </w:rPr>
        <w:t>.  DE FATO, ELES NEGAM NOSSA FÉ E</w:t>
      </w:r>
      <w:r>
        <w:rPr>
          <w:i w:val="0"/>
          <w:color w:val="C00000"/>
        </w:rPr>
        <w:t>,</w:t>
      </w:r>
      <w:r w:rsidRPr="00336163">
        <w:rPr>
          <w:i w:val="0"/>
          <w:color w:val="C00000"/>
        </w:rPr>
        <w:t xml:space="preserve"> PELA MANEIRA BRUTAL COMO TRATAM O POVO PALESTINO</w:t>
      </w:r>
      <w:r>
        <w:rPr>
          <w:i w:val="0"/>
          <w:color w:val="C00000"/>
        </w:rPr>
        <w:t>, MANIFESTAM SUA VISÃO, OPOSTA A</w:t>
      </w:r>
      <w:r w:rsidRPr="00336163">
        <w:rPr>
          <w:i w:val="0"/>
          <w:color w:val="C00000"/>
        </w:rPr>
        <w:t>O JUDAÍSMO”.</w:t>
      </w:r>
    </w:p>
    <w:p w14:paraId="4AA8017C" w14:textId="77777777" w:rsidR="00C14709" w:rsidRDefault="00C14709" w:rsidP="00C14709">
      <w:pPr>
        <w:pStyle w:val="Heading2"/>
        <w:rPr>
          <w:shd w:val="clear" w:color="auto" w:fill="FFFFFF"/>
          <w:lang w:val="en-US"/>
        </w:rPr>
      </w:pPr>
      <w:r w:rsidRPr="00C124E2">
        <w:rPr>
          <w:shd w:val="clear" w:color="auto" w:fill="FFFFFF"/>
          <w:lang w:val="en-US"/>
        </w:rPr>
        <w:t>"The rejection of Zionism is the only path to peace. We hope that many Jews will participate in this international event."</w:t>
      </w:r>
    </w:p>
    <w:p w14:paraId="2A4DDA0D" w14:textId="77777777" w:rsidR="00C14709" w:rsidRDefault="00C14709" w:rsidP="00C14709">
      <w:pPr>
        <w:pStyle w:val="Heading2"/>
        <w:rPr>
          <w:i w:val="0"/>
          <w:color w:val="C00000"/>
        </w:rPr>
      </w:pPr>
      <w:r>
        <w:rPr>
          <w:i w:val="0"/>
          <w:color w:val="C00000"/>
        </w:rPr>
        <w:t>“</w:t>
      </w:r>
      <w:r w:rsidRPr="00C124E2">
        <w:rPr>
          <w:i w:val="0"/>
          <w:color w:val="C00000"/>
        </w:rPr>
        <w:t>A REJEIÇÃO DO SIONISMO É O ÚNICO CAMINHO PARA A PAZ. ESPERAMOS QUE MUITOS JUDEUS PARTICIPEM DESTE ACONTECIMENTO INTERNACIONAL”.</w:t>
      </w:r>
    </w:p>
    <w:p w14:paraId="07B2DCB3" w14:textId="77777777" w:rsidR="00DF7034" w:rsidRPr="00DF7034" w:rsidRDefault="00DF7034" w:rsidP="00DF7034">
      <w:pPr>
        <w:pStyle w:val="Heading2"/>
        <w:rPr>
          <w:shd w:val="clear" w:color="auto" w:fill="FFFFFF"/>
        </w:rPr>
      </w:pPr>
      <w:r w:rsidRPr="00DF7034">
        <w:rPr>
          <w:shd w:val="clear" w:color="auto" w:fill="FFFFFF"/>
        </w:rPr>
        <w:t>For more information contact:</w:t>
      </w:r>
    </w:p>
    <w:p w14:paraId="73C96670" w14:textId="77777777" w:rsidR="00DF7034" w:rsidRDefault="00DF7034" w:rsidP="00DF7034">
      <w:pPr>
        <w:pStyle w:val="Heading2"/>
        <w:rPr>
          <w:shd w:val="clear" w:color="auto" w:fill="FFFFFF"/>
        </w:rPr>
      </w:pPr>
      <w:r w:rsidRPr="00B158AC">
        <w:rPr>
          <w:i w:val="0"/>
          <w:color w:val="C00000"/>
          <w:shd w:val="clear" w:color="auto" w:fill="FFFFFF"/>
        </w:rPr>
        <w:t>PARA MAIORES INFORMAÇÕES, CONTATE:</w:t>
      </w:r>
      <w:r w:rsidRPr="00B158AC">
        <w:br/>
      </w:r>
      <w:r w:rsidRPr="00B158AC">
        <w:rPr>
          <w:shd w:val="clear" w:color="auto" w:fill="FFFFFF"/>
        </w:rPr>
        <w:t>Neturei Karta International</w:t>
      </w:r>
      <w:r w:rsidRPr="00B158AC">
        <w:br/>
      </w:r>
      <w:r w:rsidRPr="00B158AC">
        <w:rPr>
          <w:shd w:val="clear" w:color="auto" w:fill="FFFFFF"/>
        </w:rPr>
        <w:t>www.nkusa.org - info@nkusa.org - 845-371-0490</w:t>
      </w:r>
    </w:p>
    <w:p w14:paraId="106BC55C" w14:textId="77777777" w:rsidR="00AB0B06" w:rsidRPr="00AB0B06" w:rsidRDefault="00AB0B06" w:rsidP="00AB0B06"/>
    <w:p w14:paraId="117F18D7" w14:textId="77777777" w:rsidR="00B4131D" w:rsidRPr="003B005E" w:rsidRDefault="00383C06"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inherit" w:hAnsi="inherit"/>
          <w:color w:val="000000"/>
          <w:sz w:val="32"/>
          <w:szCs w:val="32"/>
          <w:bdr w:val="none" w:sz="0" w:space="0" w:color="auto" w:frame="1"/>
        </w:rPr>
        <w:t>A Casa B</w:t>
      </w:r>
      <w:r w:rsidR="00B4131D" w:rsidRPr="003B005E">
        <w:rPr>
          <w:rFonts w:ascii="inherit" w:hAnsi="inherit"/>
          <w:color w:val="000000"/>
          <w:sz w:val="32"/>
          <w:szCs w:val="32"/>
          <w:bdr w:val="none" w:sz="0" w:space="0" w:color="auto" w:frame="1"/>
        </w:rPr>
        <w:t>ancária de Rothschild em Frankfurt na Alemanha,</w:t>
      </w:r>
      <w:r w:rsidR="00B4131D" w:rsidRPr="003B005E">
        <w:rPr>
          <w:rStyle w:val="apple-converted-space"/>
          <w:rFonts w:ascii="inherit" w:eastAsia="Calibri" w:hAnsi="inherit"/>
          <w:color w:val="000000"/>
          <w:sz w:val="32"/>
          <w:szCs w:val="32"/>
          <w:bdr w:val="none" w:sz="0" w:space="0" w:color="auto" w:frame="1"/>
        </w:rPr>
        <w:t> </w:t>
      </w:r>
      <w:r w:rsidR="00B4131D" w:rsidRPr="003B005E">
        <w:rPr>
          <w:rStyle w:val="Emphasis"/>
          <w:rFonts w:ascii="inherit" w:eastAsia="Calibri" w:hAnsi="inherit"/>
          <w:color w:val="000000"/>
          <w:sz w:val="32"/>
          <w:szCs w:val="32"/>
          <w:bdr w:val="none" w:sz="0" w:space="0" w:color="auto" w:frame="1"/>
        </w:rPr>
        <w:t>M. A. Von Rothschild und Söhne</w:t>
      </w:r>
      <w:r>
        <w:rPr>
          <w:rStyle w:val="Emphasis"/>
          <w:rFonts w:ascii="inherit" w:eastAsia="Calibri" w:hAnsi="inherit"/>
          <w:color w:val="000000"/>
          <w:sz w:val="32"/>
          <w:szCs w:val="32"/>
          <w:bdr w:val="none" w:sz="0" w:space="0" w:color="auto" w:frame="1"/>
        </w:rPr>
        <w:t xml:space="preserve"> (Mayer Amshel de Rothschild e Filhos)</w:t>
      </w:r>
      <w:r w:rsidR="00B4131D" w:rsidRPr="003B005E">
        <w:rPr>
          <w:rFonts w:ascii="inherit" w:hAnsi="inherit"/>
          <w:color w:val="000000"/>
          <w:sz w:val="32"/>
          <w:szCs w:val="32"/>
          <w:bdr w:val="none" w:sz="0" w:space="0" w:color="auto" w:frame="1"/>
        </w:rPr>
        <w:t>, fecha porque não há nenhum herdeiro homem de Rothschild para pegar nela.</w:t>
      </w:r>
    </w:p>
    <w:p w14:paraId="53E8AF58" w14:textId="77777777" w:rsidR="00B4131D" w:rsidRPr="003B005E" w:rsidRDefault="00B4131D" w:rsidP="00B4131D">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1902</w:t>
      </w:r>
      <w:r w:rsidRPr="003B005E">
        <w:rPr>
          <w:rFonts w:ascii="inherit" w:hAnsi="inherit"/>
          <w:color w:val="000000"/>
          <w:sz w:val="32"/>
          <w:szCs w:val="32"/>
          <w:bdr w:val="none" w:sz="0" w:space="0" w:color="auto" w:frame="1"/>
        </w:rPr>
        <w:t>: Nasce Philippe de Rothschild.</w:t>
      </w:r>
    </w:p>
    <w:p w14:paraId="209BA880" w14:textId="77777777" w:rsidR="00B4131D" w:rsidRPr="003B005E" w:rsidRDefault="00B4131D" w:rsidP="00B4131D">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2"/>
          <w:szCs w:val="32"/>
        </w:rPr>
      </w:pPr>
      <w:r w:rsidRPr="003B005E">
        <w:rPr>
          <w:rFonts w:ascii="Georgia" w:hAnsi="Georgia"/>
          <w:b w:val="0"/>
          <w:bCs w:val="0"/>
          <w:color w:val="000000"/>
          <w:sz w:val="32"/>
          <w:szCs w:val="32"/>
        </w:rPr>
        <w:t>A história dos Rothschild – Parte 8</w:t>
      </w:r>
    </w:p>
    <w:p w14:paraId="0E9BEEB3" w14:textId="77777777" w:rsidR="00B4131D" w:rsidRPr="003B005E" w:rsidRDefault="00B4131D" w:rsidP="00B4131D">
      <w:pPr>
        <w:pStyle w:val="NormalWeb"/>
        <w:shd w:val="clear" w:color="auto" w:fill="FFFFFF"/>
        <w:spacing w:before="0" w:beforeAutospacing="0" w:after="0" w:afterAutospacing="0" w:line="330" w:lineRule="atLeast"/>
        <w:jc w:val="center"/>
        <w:textAlignment w:val="baseline"/>
        <w:rPr>
          <w:rFonts w:ascii="Georgia" w:hAnsi="Georgia"/>
          <w:color w:val="333333"/>
          <w:sz w:val="32"/>
          <w:szCs w:val="32"/>
        </w:rPr>
      </w:pPr>
      <w:r w:rsidRPr="003B005E">
        <w:rPr>
          <w:rFonts w:ascii="Georgia" w:hAnsi="Georgia"/>
          <w:color w:val="333333"/>
          <w:sz w:val="32"/>
          <w:szCs w:val="32"/>
        </w:rPr>
        <w:t>Fonte:  </w:t>
      </w:r>
      <w:r w:rsidR="00CA630E">
        <w:fldChar w:fldCharType="begin"/>
      </w:r>
      <w:r w:rsidR="00CA630E">
        <w:instrText xml:space="preserve"> HYPERLINK "http://www.rense.com/general88/hist.htm" \t "_blank" </w:instrText>
      </w:r>
      <w:r w:rsidR="00CA630E">
        <w:fldChar w:fldCharType="separate"/>
      </w:r>
      <w:r w:rsidRPr="003B005E">
        <w:rPr>
          <w:rStyle w:val="Hyperlink"/>
          <w:rFonts w:ascii="inherit" w:hAnsi="inherit"/>
          <w:color w:val="835504"/>
          <w:sz w:val="32"/>
          <w:szCs w:val="32"/>
          <w:bdr w:val="none" w:sz="0" w:space="0" w:color="auto" w:frame="1"/>
        </w:rPr>
        <w:t>http://www.rense.com/general88/hist.htm </w:t>
      </w:r>
      <w:r w:rsidR="00CA630E">
        <w:rPr>
          <w:rStyle w:val="Hyperlink"/>
          <w:rFonts w:ascii="inherit" w:hAnsi="inherit"/>
          <w:color w:val="835504"/>
          <w:sz w:val="32"/>
          <w:szCs w:val="32"/>
          <w:bdr w:val="none" w:sz="0" w:space="0" w:color="auto" w:frame="1"/>
        </w:rPr>
        <w:fldChar w:fldCharType="end"/>
      </w:r>
    </w:p>
    <w:p w14:paraId="0F210559" w14:textId="77777777" w:rsidR="00B4131D" w:rsidRPr="003B005E" w:rsidRDefault="00CA630E" w:rsidP="00B4131D">
      <w:pPr>
        <w:pStyle w:val="NormalWeb"/>
        <w:shd w:val="clear" w:color="auto" w:fill="FFFFFF"/>
        <w:spacing w:before="0" w:beforeAutospacing="0" w:after="0" w:afterAutospacing="0" w:line="330" w:lineRule="atLeast"/>
        <w:jc w:val="center"/>
        <w:textAlignment w:val="baseline"/>
        <w:rPr>
          <w:rFonts w:ascii="Georgia" w:hAnsi="Georgia"/>
          <w:color w:val="333333"/>
          <w:sz w:val="32"/>
          <w:szCs w:val="32"/>
        </w:rPr>
      </w:pPr>
      <w:r>
        <w:fldChar w:fldCharType="begin"/>
      </w:r>
      <w:r>
        <w:instrText xml:space="preserve"> HYPERLINK "https://artedeomissao.wordpress.com/2012/06/23/a-historia-dos-rothschild-parte-8/" \t "_blank" </w:instrText>
      </w:r>
      <w:r>
        <w:fldChar w:fldCharType="separate"/>
      </w:r>
      <w:r w:rsidR="00B4131D" w:rsidRPr="003B005E">
        <w:rPr>
          <w:rStyle w:val="Hyperlink"/>
          <w:rFonts w:ascii="inherit" w:hAnsi="inherit"/>
          <w:color w:val="835504"/>
          <w:sz w:val="32"/>
          <w:szCs w:val="32"/>
          <w:bdr w:val="none" w:sz="0" w:space="0" w:color="auto" w:frame="1"/>
        </w:rPr>
        <w:t>A história dos Rothschild – Parte 8</w:t>
      </w:r>
      <w:r>
        <w:rPr>
          <w:rStyle w:val="Hyperlink"/>
          <w:rFonts w:ascii="inherit" w:hAnsi="inherit"/>
          <w:color w:val="835504"/>
          <w:sz w:val="32"/>
          <w:szCs w:val="32"/>
          <w:bdr w:val="none" w:sz="0" w:space="0" w:color="auto" w:frame="1"/>
        </w:rPr>
        <w:fldChar w:fldCharType="end"/>
      </w:r>
    </w:p>
    <w:p w14:paraId="00D6E347" w14:textId="77777777" w:rsidR="00B4131D" w:rsidRPr="003B005E" w:rsidRDefault="00B4131D">
      <w:pPr>
        <w:rPr>
          <w:sz w:val="32"/>
          <w:szCs w:val="32"/>
        </w:rPr>
      </w:pPr>
      <w:r w:rsidRPr="003B005E">
        <w:rPr>
          <w:noProof/>
          <w:sz w:val="32"/>
          <w:szCs w:val="32"/>
          <w:lang w:val="en-US"/>
        </w:rPr>
        <w:drawing>
          <wp:inline distT="0" distB="0" distL="0" distR="0" wp14:anchorId="30A09DF7" wp14:editId="1CD8E12D">
            <wp:extent cx="1714500" cy="1895475"/>
            <wp:effectExtent l="19050" t="0" r="0" b="0"/>
            <wp:docPr id="3" name="Imagem 1" descr="https://artedeomissao.files.wordpress.com/2012/06/180px-rotschilds_arms.jpg?w=547">
              <a:hlinkClick xmlns:a="http://schemas.openxmlformats.org/drawingml/2006/main" r:id="rId31"/>
            </wp:docPr>
            <wp:cNvGraphicFramePr/>
            <a:graphic xmlns:a="http://schemas.openxmlformats.org/drawingml/2006/main">
              <a:graphicData uri="http://schemas.openxmlformats.org/drawingml/2006/picture">
                <pic:pic xmlns:pic="http://schemas.openxmlformats.org/drawingml/2006/picture">
                  <pic:nvPicPr>
                    <pic:cNvPr id="0" name="Picture 57" descr="https://artedeomissao.files.wordpress.com/2012/06/180px-rotschilds_arms.jpg?w=547">
                      <a:hlinkClick r:id="rId31"/>
                    </pic:cNvPr>
                    <pic:cNvPicPr>
                      <a:picLocks noChangeAspect="1" noChangeArrowheads="1"/>
                    </pic:cNvPicPr>
                  </pic:nvPicPr>
                  <pic:blipFill>
                    <a:blip r:embed="rId32" cstate="print"/>
                    <a:srcRect/>
                    <a:stretch>
                      <a:fillRect/>
                    </a:stretch>
                  </pic:blipFill>
                  <pic:spPr bwMode="auto">
                    <a:xfrm>
                      <a:off x="0" y="0"/>
                      <a:ext cx="1714500" cy="1895475"/>
                    </a:xfrm>
                    <a:prstGeom prst="rect">
                      <a:avLst/>
                    </a:prstGeom>
                    <a:noFill/>
                    <a:ln w="9525">
                      <a:noFill/>
                      <a:miter lim="800000"/>
                      <a:headEnd/>
                      <a:tailEnd/>
                    </a:ln>
                  </pic:spPr>
                </pic:pic>
              </a:graphicData>
            </a:graphic>
          </wp:inline>
        </w:drawing>
      </w:r>
    </w:p>
    <w:p w14:paraId="4ED9DA42"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Continuação da linha do tempo:(1902)</w:t>
      </w:r>
    </w:p>
    <w:p w14:paraId="1696EA0D"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b/>
          <w:noProof/>
          <w:color w:val="835504"/>
          <w:sz w:val="32"/>
          <w:szCs w:val="32"/>
          <w:bdr w:val="none" w:sz="0" w:space="0" w:color="auto" w:frame="1"/>
          <w:lang w:val="en-US" w:eastAsia="en-US"/>
        </w:rPr>
        <w:drawing>
          <wp:inline distT="0" distB="0" distL="0" distR="0" wp14:anchorId="47434A06" wp14:editId="7B7B9760">
            <wp:extent cx="960755" cy="1429385"/>
            <wp:effectExtent l="19050" t="0" r="0" b="0"/>
            <wp:docPr id="22" name="Imagem 58" descr="https://artedeomissao.files.wordpress.com/2012/06/mayerrothschild-1.jpg?w=101&amp;h=15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 descr="https://artedeomissao.files.wordpress.com/2012/06/mayerrothschild-1.jpg?w=101&amp;h=150">
                      <a:hlinkClick r:id="rId33"/>
                    </pic:cNvPr>
                    <pic:cNvPicPr>
                      <a:picLocks noChangeAspect="1" noChangeArrowheads="1"/>
                    </pic:cNvPicPr>
                  </pic:nvPicPr>
                  <pic:blipFill>
                    <a:blip r:embed="rId34" cstate="print"/>
                    <a:srcRect/>
                    <a:stretch>
                      <a:fillRect/>
                    </a:stretch>
                  </pic:blipFill>
                  <pic:spPr bwMode="auto">
                    <a:xfrm>
                      <a:off x="0" y="0"/>
                      <a:ext cx="960755" cy="1429385"/>
                    </a:xfrm>
                    <a:prstGeom prst="rect">
                      <a:avLst/>
                    </a:prstGeom>
                    <a:noFill/>
                    <a:ln w="9525">
                      <a:noFill/>
                      <a:miter lim="800000"/>
                      <a:headEnd/>
                      <a:tailEnd/>
                    </a:ln>
                  </pic:spPr>
                </pic:pic>
              </a:graphicData>
            </a:graphic>
          </wp:inline>
        </w:drawing>
      </w:r>
    </w:p>
    <w:p w14:paraId="369DAC05"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p>
    <w:p w14:paraId="59DD179A"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1902</w:t>
      </w:r>
      <w:r w:rsidRPr="003B005E">
        <w:rPr>
          <w:rFonts w:ascii="inherit" w:hAnsi="inherit"/>
          <w:color w:val="000000"/>
          <w:sz w:val="32"/>
          <w:szCs w:val="32"/>
          <w:bdr w:val="none" w:sz="0" w:space="0" w:color="auto" w:frame="1"/>
        </w:rPr>
        <w:t>: Nasce Philippe de Rothschild.</w:t>
      </w:r>
    </w:p>
    <w:p w14:paraId="11DF5C58"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1905</w:t>
      </w:r>
      <w:r w:rsidRPr="003B005E">
        <w:rPr>
          <w:rFonts w:ascii="inherit" w:hAnsi="inherit"/>
          <w:color w:val="000000"/>
          <w:sz w:val="32"/>
          <w:szCs w:val="32"/>
          <w:bdr w:val="none" w:sz="0" w:space="0" w:color="auto" w:frame="1"/>
        </w:rPr>
        <w:t xml:space="preserve">: Um grupo </w:t>
      </w:r>
      <w:r w:rsidR="004723C7">
        <w:rPr>
          <w:rFonts w:ascii="inherit" w:hAnsi="inherit"/>
          <w:color w:val="000000"/>
          <w:sz w:val="32"/>
          <w:szCs w:val="32"/>
          <w:bdr w:val="none" w:sz="0" w:space="0" w:color="auto" w:frame="1"/>
        </w:rPr>
        <w:t xml:space="preserve">de </w:t>
      </w:r>
      <w:r w:rsidRPr="003B005E">
        <w:rPr>
          <w:rFonts w:ascii="inherit" w:hAnsi="inherit"/>
          <w:color w:val="000000"/>
          <w:sz w:val="32"/>
          <w:szCs w:val="32"/>
          <w:bdr w:val="none" w:sz="0" w:space="0" w:color="auto" w:frame="1"/>
        </w:rPr>
        <w:t>Rothschild apoiado por judeus sionistas liderados por Georgi Apollonovich Gapon, tenta derrubar</w:t>
      </w:r>
      <w:r w:rsidR="004723C7">
        <w:rPr>
          <w:rFonts w:ascii="inherit" w:hAnsi="inherit"/>
          <w:color w:val="000000"/>
          <w:sz w:val="32"/>
          <w:szCs w:val="32"/>
          <w:bdr w:val="none" w:sz="0" w:space="0" w:color="auto" w:frame="1"/>
        </w:rPr>
        <w:t xml:space="preserve"> o Czar da Rússia num golpe de E</w:t>
      </w:r>
      <w:r w:rsidRPr="003B005E">
        <w:rPr>
          <w:rFonts w:ascii="inherit" w:hAnsi="inherit"/>
          <w:color w:val="000000"/>
          <w:sz w:val="32"/>
          <w:szCs w:val="32"/>
          <w:bdr w:val="none" w:sz="0" w:space="0" w:color="auto" w:frame="1"/>
        </w:rPr>
        <w:t>stado comunista. Falham e são obrigados a fugir da Rússia para a Alemanha, única a dar-lhes refúgio.</w:t>
      </w:r>
    </w:p>
    <w:p w14:paraId="40E656F0"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Na Enciclopédia Judaica (Vol. 2, p.497), pode-se ler:</w:t>
      </w:r>
    </w:p>
    <w:p w14:paraId="5FA20D27"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inherit" w:hAnsi="inherit" w:cs="Lucida Sans Unicode"/>
          <w:color w:val="000000"/>
          <w:sz w:val="32"/>
          <w:szCs w:val="32"/>
          <w:bdr w:val="none" w:sz="0" w:space="0" w:color="auto" w:frame="1"/>
        </w:rPr>
        <w:t>“Não deixa de ser um tanto curiosa a tentativa de se criar um concorrente católico para os Rothschilds, quando neste momento são os  guardiões do tesouro papal.” </w:t>
      </w:r>
    </w:p>
    <w:p w14:paraId="66DF7472"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1906</w:t>
      </w:r>
      <w:r w:rsidRPr="003B005E">
        <w:rPr>
          <w:rFonts w:ascii="Georgia" w:hAnsi="Georgia"/>
          <w:color w:val="333333"/>
          <w:sz w:val="32"/>
          <w:szCs w:val="32"/>
        </w:rPr>
        <w:t>:</w:t>
      </w:r>
      <w:r w:rsidRPr="003B005E">
        <w:rPr>
          <w:rStyle w:val="apple-converted-space"/>
          <w:rFonts w:ascii="Georgia" w:hAnsi="Georgia"/>
          <w:color w:val="333333"/>
          <w:sz w:val="32"/>
          <w:szCs w:val="32"/>
        </w:rPr>
        <w:t> </w:t>
      </w:r>
      <w:r w:rsidRPr="003B005E">
        <w:rPr>
          <w:rFonts w:ascii="inherit" w:hAnsi="inherit"/>
          <w:color w:val="000000"/>
          <w:sz w:val="32"/>
          <w:szCs w:val="32"/>
          <w:bdr w:val="none" w:sz="0" w:space="0" w:color="auto" w:frame="1"/>
        </w:rPr>
        <w:t>Os Rothschilds vendem a sua companhia de petróleo do Mar Cáspio e  Mar Negro à</w:t>
      </w:r>
      <w:r w:rsidRPr="003B005E">
        <w:rPr>
          <w:rStyle w:val="apple-converted-space"/>
          <w:rFonts w:ascii="inherit" w:hAnsi="inherit"/>
          <w:color w:val="000000"/>
          <w:sz w:val="32"/>
          <w:szCs w:val="32"/>
          <w:bdr w:val="none" w:sz="0" w:space="0" w:color="auto" w:frame="1"/>
        </w:rPr>
        <w:t> </w:t>
      </w:r>
      <w:r w:rsidRPr="003B005E">
        <w:rPr>
          <w:rStyle w:val="Strong"/>
          <w:rFonts w:ascii="inherit" w:hAnsi="inherit"/>
          <w:color w:val="000000"/>
          <w:sz w:val="32"/>
          <w:szCs w:val="32"/>
          <w:bdr w:val="none" w:sz="0" w:space="0" w:color="auto" w:frame="1"/>
        </w:rPr>
        <w:t>Royal Dutch</w:t>
      </w:r>
      <w:r w:rsidRPr="003B005E">
        <w:rPr>
          <w:rStyle w:val="apple-converted-space"/>
          <w:rFonts w:ascii="inherit" w:hAnsi="inherit"/>
          <w:color w:val="000000"/>
          <w:sz w:val="32"/>
          <w:szCs w:val="32"/>
          <w:bdr w:val="none" w:sz="0" w:space="0" w:color="auto" w:frame="1"/>
        </w:rPr>
        <w:t> </w:t>
      </w:r>
      <w:r w:rsidRPr="003B005E">
        <w:rPr>
          <w:rFonts w:ascii="inherit" w:hAnsi="inherit"/>
          <w:color w:val="000000"/>
          <w:sz w:val="32"/>
          <w:szCs w:val="32"/>
          <w:bdr w:val="none" w:sz="0" w:space="0" w:color="auto" w:frame="1"/>
        </w:rPr>
        <w:t>e</w:t>
      </w:r>
      <w:r w:rsidRPr="003B005E">
        <w:rPr>
          <w:rStyle w:val="apple-converted-space"/>
          <w:rFonts w:ascii="inherit" w:hAnsi="inherit"/>
          <w:color w:val="000000"/>
          <w:sz w:val="32"/>
          <w:szCs w:val="32"/>
          <w:bdr w:val="none" w:sz="0" w:space="0" w:color="auto" w:frame="1"/>
        </w:rPr>
        <w:t> </w:t>
      </w:r>
      <w:r w:rsidRPr="003B005E">
        <w:rPr>
          <w:rStyle w:val="Strong"/>
          <w:rFonts w:ascii="inherit" w:hAnsi="inherit"/>
          <w:color w:val="000000"/>
          <w:sz w:val="32"/>
          <w:szCs w:val="32"/>
          <w:bdr w:val="none" w:sz="0" w:space="0" w:color="auto" w:frame="1"/>
        </w:rPr>
        <w:t>Shell</w:t>
      </w:r>
      <w:r w:rsidRPr="003B005E">
        <w:rPr>
          <w:rFonts w:ascii="inherit" w:hAnsi="inherit"/>
          <w:color w:val="000000"/>
          <w:sz w:val="32"/>
          <w:szCs w:val="32"/>
          <w:bdr w:val="none" w:sz="0" w:space="0" w:color="auto" w:frame="1"/>
        </w:rPr>
        <w:t>, alegando a crescente instabilidade na região e o aumento da concorrência Rockefeller (a família Rockefeller é descendente de Rothschild através de uma linhagem feminina), donos da Standard Oil. Este é outro exemplo de como os Rothschilds tentam esconder a sua verdadeira riqueza. </w:t>
      </w:r>
    </w:p>
    <w:p w14:paraId="25832D1B"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1907</w:t>
      </w:r>
      <w:r w:rsidRPr="003B005E">
        <w:rPr>
          <w:rFonts w:ascii="inherit" w:hAnsi="inherit"/>
          <w:color w:val="000000"/>
          <w:sz w:val="32"/>
          <w:szCs w:val="32"/>
          <w:bdr w:val="none" w:sz="0" w:space="0" w:color="auto" w:frame="1"/>
        </w:rPr>
        <w:t>: Jacob Schiff Rothschild, chefe da</w:t>
      </w:r>
      <w:r w:rsidRPr="003B005E">
        <w:rPr>
          <w:rStyle w:val="apple-converted-space"/>
          <w:rFonts w:ascii="inherit"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Kuhn, Loeb and co</w:t>
      </w:r>
      <w:r w:rsidRPr="003B005E">
        <w:rPr>
          <w:rFonts w:ascii="inherit" w:hAnsi="inherit"/>
          <w:color w:val="000000"/>
          <w:sz w:val="32"/>
          <w:szCs w:val="32"/>
          <w:bdr w:val="none" w:sz="0" w:space="0" w:color="auto" w:frame="1"/>
        </w:rPr>
        <w:t>., adverte num discurso que deu na Câmara de Comércio de Nova York:</w:t>
      </w:r>
    </w:p>
    <w:p w14:paraId="346629AB"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inherit" w:hAnsi="inherit" w:cs="Lucida Sans Unicode"/>
          <w:color w:val="000000"/>
          <w:sz w:val="32"/>
          <w:szCs w:val="32"/>
          <w:bdr w:val="none" w:sz="0" w:space="0" w:color="auto" w:frame="1"/>
        </w:rPr>
        <w:t>“A menos que tenhamos um</w:t>
      </w:r>
      <w:r w:rsidRPr="003B005E">
        <w:rPr>
          <w:rStyle w:val="apple-converted-space"/>
          <w:rFonts w:ascii="inherit" w:hAnsi="inherit" w:cs="Lucida Sans Unicode"/>
          <w:color w:val="000000"/>
          <w:sz w:val="32"/>
          <w:szCs w:val="32"/>
          <w:bdr w:val="none" w:sz="0" w:space="0" w:color="auto" w:frame="1"/>
        </w:rPr>
        <w:t> </w:t>
      </w:r>
      <w:r w:rsidRPr="003B005E">
        <w:rPr>
          <w:rFonts w:ascii="inherit" w:hAnsi="inherit" w:cs="Lucida Sans Unicode"/>
          <w:color w:val="000000"/>
          <w:sz w:val="32"/>
          <w:szCs w:val="32"/>
          <w:u w:val="single"/>
          <w:bdr w:val="none" w:sz="0" w:space="0" w:color="auto" w:frame="1"/>
        </w:rPr>
        <w:t>Banco Central</w:t>
      </w:r>
      <w:r w:rsidRPr="003B005E">
        <w:rPr>
          <w:rStyle w:val="apple-converted-space"/>
          <w:rFonts w:ascii="inherit" w:hAnsi="inherit" w:cs="Lucida Sans Unicode"/>
          <w:color w:val="000000"/>
          <w:sz w:val="32"/>
          <w:szCs w:val="32"/>
          <w:bdr w:val="none" w:sz="0" w:space="0" w:color="auto" w:frame="1"/>
        </w:rPr>
        <w:t> </w:t>
      </w:r>
      <w:r w:rsidRPr="003B005E">
        <w:rPr>
          <w:rFonts w:ascii="inherit" w:hAnsi="inherit" w:cs="Lucida Sans Unicode"/>
          <w:color w:val="000000"/>
          <w:sz w:val="32"/>
          <w:szCs w:val="32"/>
          <w:bdr w:val="none" w:sz="0" w:space="0" w:color="auto" w:frame="1"/>
        </w:rPr>
        <w:t>com um</w:t>
      </w:r>
      <w:r w:rsidRPr="003B005E">
        <w:rPr>
          <w:rStyle w:val="apple-converted-space"/>
          <w:rFonts w:ascii="inherit" w:hAnsi="inherit" w:cs="Lucida Sans Unicode"/>
          <w:color w:val="000000"/>
          <w:sz w:val="32"/>
          <w:szCs w:val="32"/>
          <w:bdr w:val="none" w:sz="0" w:space="0" w:color="auto" w:frame="1"/>
        </w:rPr>
        <w:t> </w:t>
      </w:r>
      <w:r w:rsidRPr="003B005E">
        <w:rPr>
          <w:rStyle w:val="Strong"/>
          <w:rFonts w:ascii="inherit" w:hAnsi="inherit" w:cs="Lucida Sans Unicode"/>
          <w:color w:val="800000"/>
          <w:sz w:val="32"/>
          <w:szCs w:val="32"/>
          <w:bdr w:val="none" w:sz="0" w:space="0" w:color="auto" w:frame="1"/>
        </w:rPr>
        <w:t>adequado controle dos recursos ao crédito</w:t>
      </w:r>
      <w:r w:rsidRPr="003B005E">
        <w:rPr>
          <w:rFonts w:ascii="inherit" w:hAnsi="inherit" w:cs="Lucida Sans Unicode"/>
          <w:color w:val="000000"/>
          <w:sz w:val="32"/>
          <w:szCs w:val="32"/>
          <w:bdr w:val="none" w:sz="0" w:space="0" w:color="auto" w:frame="1"/>
        </w:rPr>
        <w:t>, este país vai viver a mais grave situação financeira de toda a sua história.”</w:t>
      </w:r>
    </w:p>
    <w:p w14:paraId="4E595C30"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De repente a América encontra-se no meio de outra crise financeira, típico remoinho engendrado pelos Rothschilds, o qual como de costume, arruína a vida de milhões de pessoas inocentes por toda a América e angaria bilhões para os Rothschilds.</w:t>
      </w:r>
    </w:p>
    <w:p w14:paraId="553279D3" w14:textId="77777777" w:rsidR="006B039B" w:rsidRDefault="003B005E" w:rsidP="003B005E">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sidRPr="003B005E">
        <w:rPr>
          <w:rStyle w:val="Strong"/>
          <w:rFonts w:ascii="inherit" w:hAnsi="inherit"/>
          <w:color w:val="000000"/>
          <w:sz w:val="32"/>
          <w:szCs w:val="32"/>
          <w:bdr w:val="none" w:sz="0" w:space="0" w:color="auto" w:frame="1"/>
          <w:lang w:val="en-US"/>
        </w:rPr>
        <w:t>1909</w:t>
      </w:r>
      <w:r w:rsidRPr="003B005E">
        <w:rPr>
          <w:rFonts w:ascii="inherit" w:hAnsi="inherit"/>
          <w:color w:val="000000"/>
          <w:sz w:val="32"/>
          <w:szCs w:val="32"/>
          <w:bdr w:val="none" w:sz="0" w:space="0" w:color="auto" w:frame="1"/>
          <w:lang w:val="en-US"/>
        </w:rPr>
        <w:t xml:space="preserve">: Jacob Schiff funda o National Advancement for the Association of the Colored People (NAACP). </w:t>
      </w:r>
      <w:r w:rsidRPr="009542A5">
        <w:rPr>
          <w:rFonts w:ascii="inherit" w:hAnsi="inherit"/>
          <w:b/>
          <w:color w:val="FF0000"/>
          <w:sz w:val="32"/>
          <w:szCs w:val="32"/>
          <w:bdr w:val="none" w:sz="0" w:space="0" w:color="auto" w:frame="1"/>
        </w:rPr>
        <w:t>Esta associação destina-se a incitar o povo negro a saquear e a outras formas de desordem, com o fim de causar uma brecha entre as comunidades pretas e brancas.</w:t>
      </w:r>
      <w:r w:rsidRPr="003B005E">
        <w:rPr>
          <w:rFonts w:ascii="inherit" w:hAnsi="inherit"/>
          <w:color w:val="000000"/>
          <w:sz w:val="32"/>
          <w:szCs w:val="32"/>
          <w:bdr w:val="none" w:sz="0" w:space="0" w:color="auto" w:frame="1"/>
        </w:rPr>
        <w:t xml:space="preserve"> </w:t>
      </w:r>
      <w:r w:rsidR="002153AD">
        <w:rPr>
          <w:rFonts w:ascii="inherit" w:hAnsi="inherit"/>
          <w:color w:val="000000"/>
          <w:sz w:val="32"/>
          <w:szCs w:val="32"/>
          <w:bdr w:val="none" w:sz="0" w:space="0" w:color="auto" w:frame="1"/>
        </w:rPr>
        <w:t xml:space="preserve">Por outro lado, </w:t>
      </w:r>
      <w:r w:rsidR="00BB3392">
        <w:rPr>
          <w:rFonts w:ascii="inherit" w:hAnsi="inherit"/>
          <w:color w:val="000000"/>
          <w:sz w:val="32"/>
          <w:szCs w:val="32"/>
          <w:bdr w:val="none" w:sz="0" w:space="0" w:color="auto" w:frame="1"/>
        </w:rPr>
        <w:t>re</w:t>
      </w:r>
      <w:r w:rsidR="002153AD">
        <w:rPr>
          <w:rFonts w:ascii="inherit" w:hAnsi="inherit"/>
          <w:color w:val="000000"/>
          <w:sz w:val="32"/>
          <w:szCs w:val="32"/>
          <w:bdr w:val="none" w:sz="0" w:space="0" w:color="auto" w:frame="1"/>
        </w:rPr>
        <w:t xml:space="preserve">criam secretamente uma corrente de americanos brancos </w:t>
      </w:r>
      <w:r w:rsidR="006B039B">
        <w:rPr>
          <w:rFonts w:ascii="inherit" w:hAnsi="inherit"/>
          <w:color w:val="000000"/>
          <w:sz w:val="32"/>
          <w:szCs w:val="32"/>
          <w:bdr w:val="none" w:sz="0" w:space="0" w:color="auto" w:frame="1"/>
        </w:rPr>
        <w:t>fanáticos, a KLU-KLUX-K</w:t>
      </w:r>
      <w:r w:rsidR="00BB3392">
        <w:rPr>
          <w:rFonts w:ascii="inherit" w:hAnsi="inherit"/>
          <w:color w:val="000000"/>
          <w:sz w:val="32"/>
          <w:szCs w:val="32"/>
          <w:bdr w:val="none" w:sz="0" w:space="0" w:color="auto" w:frame="1"/>
        </w:rPr>
        <w:t>LAN</w:t>
      </w:r>
    </w:p>
    <w:p w14:paraId="0C786C12" w14:textId="77777777" w:rsidR="00BB3392" w:rsidRDefault="00CA630E" w:rsidP="00BB3392">
      <w:pPr>
        <w:pStyle w:val="breadcrumb"/>
        <w:shd w:val="clear" w:color="auto" w:fill="FFFFFF"/>
        <w:spacing w:before="0" w:beforeAutospacing="0" w:after="0" w:afterAutospacing="0"/>
        <w:rPr>
          <w:rFonts w:ascii="Lucida Sans Unicode" w:hAnsi="Lucida Sans Unicode" w:cs="Lucida Sans Unicode"/>
          <w:color w:val="000000"/>
          <w:sz w:val="13"/>
          <w:szCs w:val="13"/>
        </w:rPr>
      </w:pPr>
      <w:hyperlink r:id="rId41" w:history="1">
        <w:r w:rsidR="00BB3392">
          <w:rPr>
            <w:rStyle w:val="Hyperlink"/>
            <w:rFonts w:ascii="Lucida Sans Unicode" w:hAnsi="Lucida Sans Unicode" w:cs="Lucida Sans Unicode"/>
            <w:b/>
            <w:bCs/>
            <w:color w:val="000000"/>
            <w:sz w:val="13"/>
            <w:szCs w:val="13"/>
            <w:u w:val="none"/>
          </w:rPr>
          <w:t>Home</w:t>
        </w:r>
      </w:hyperlink>
      <w:r w:rsidR="00BB3392">
        <w:rPr>
          <w:rStyle w:val="apple-converted-space"/>
          <w:rFonts w:ascii="Lucida Sans Unicode" w:eastAsia="Calibri" w:hAnsi="Lucida Sans Unicode" w:cs="Lucida Sans Unicode"/>
          <w:color w:val="000000"/>
          <w:sz w:val="13"/>
          <w:szCs w:val="13"/>
        </w:rPr>
        <w:t> </w:t>
      </w:r>
      <w:r w:rsidR="00BB3392">
        <w:rPr>
          <w:rFonts w:ascii="Lucida Sans Unicode" w:hAnsi="Lucida Sans Unicode" w:cs="Lucida Sans Unicode"/>
          <w:color w:val="000000"/>
          <w:sz w:val="13"/>
          <w:szCs w:val="13"/>
        </w:rPr>
        <w:t>»</w:t>
      </w:r>
      <w:r w:rsidR="00BB3392">
        <w:rPr>
          <w:rStyle w:val="apple-converted-space"/>
          <w:rFonts w:ascii="Lucida Sans Unicode" w:eastAsia="Calibri" w:hAnsi="Lucida Sans Unicode" w:cs="Lucida Sans Unicode"/>
          <w:color w:val="000000"/>
          <w:sz w:val="13"/>
          <w:szCs w:val="13"/>
        </w:rPr>
        <w:t> </w:t>
      </w:r>
      <w:hyperlink r:id="rId42" w:history="1">
        <w:r w:rsidR="00BB3392">
          <w:rPr>
            <w:rStyle w:val="Hyperlink"/>
            <w:rFonts w:ascii="Lucida Sans Unicode" w:hAnsi="Lucida Sans Unicode" w:cs="Lucida Sans Unicode"/>
            <w:b/>
            <w:bCs/>
            <w:color w:val="000000"/>
            <w:sz w:val="13"/>
            <w:szCs w:val="13"/>
            <w:u w:val="none"/>
          </w:rPr>
          <w:t>Canais</w:t>
        </w:r>
      </w:hyperlink>
      <w:r w:rsidR="00BB3392">
        <w:rPr>
          <w:rStyle w:val="apple-converted-space"/>
          <w:rFonts w:ascii="Lucida Sans Unicode" w:eastAsia="Calibri" w:hAnsi="Lucida Sans Unicode" w:cs="Lucida Sans Unicode"/>
          <w:color w:val="000000"/>
          <w:sz w:val="13"/>
          <w:szCs w:val="13"/>
        </w:rPr>
        <w:t> </w:t>
      </w:r>
      <w:r w:rsidR="00BB3392">
        <w:rPr>
          <w:rFonts w:ascii="Lucida Sans Unicode" w:hAnsi="Lucida Sans Unicode" w:cs="Lucida Sans Unicode"/>
          <w:color w:val="000000"/>
          <w:sz w:val="13"/>
          <w:szCs w:val="13"/>
        </w:rPr>
        <w:t>» História</w:t>
      </w:r>
    </w:p>
    <w:p w14:paraId="02D6AEE8" w14:textId="77777777" w:rsidR="00BB3392" w:rsidRDefault="00CA630E" w:rsidP="00BB3392">
      <w:pPr>
        <w:pStyle w:val="Heading3"/>
        <w:pBdr>
          <w:top w:val="single" w:sz="24" w:space="9" w:color="FFFFFF"/>
          <w:bottom w:val="single" w:sz="24" w:space="10" w:color="FFFFFF"/>
          <w:right w:val="single" w:sz="24" w:space="18" w:color="FFFFFF"/>
        </w:pBdr>
        <w:shd w:val="clear" w:color="auto" w:fill="000000"/>
        <w:spacing w:before="0"/>
        <w:rPr>
          <w:rFonts w:ascii="Lucida Sans Unicode" w:hAnsi="Lucida Sans Unicode" w:cs="Lucida Sans Unicode"/>
          <w:color w:val="FFFFFF"/>
          <w:sz w:val="29"/>
          <w:szCs w:val="29"/>
        </w:rPr>
      </w:pPr>
      <w:hyperlink r:id="rId43" w:history="1">
        <w:r w:rsidR="00BB3392">
          <w:rPr>
            <w:rStyle w:val="Hyperlink"/>
            <w:rFonts w:ascii="Lucida Sans Unicode" w:hAnsi="Lucida Sans Unicode" w:cs="Lucida Sans Unicode"/>
            <w:color w:val="FFFFFF"/>
            <w:sz w:val="29"/>
            <w:szCs w:val="29"/>
            <w:u w:val="none"/>
          </w:rPr>
          <w:t>História</w:t>
        </w:r>
      </w:hyperlink>
    </w:p>
    <w:p w14:paraId="0100AEE3" w14:textId="77777777" w:rsidR="00BB3392" w:rsidRDefault="00BB3392" w:rsidP="00BB3392">
      <w:pPr>
        <w:pStyle w:val="Heading1"/>
        <w:shd w:val="clear" w:color="auto" w:fill="FFFFFF"/>
        <w:spacing w:before="0" w:after="182" w:line="411" w:lineRule="atLeast"/>
        <w:rPr>
          <w:rFonts w:ascii="Lucida Sans Unicode" w:hAnsi="Lucida Sans Unicode" w:cs="Lucida Sans Unicode"/>
          <w:color w:val="000000"/>
          <w:sz w:val="36"/>
          <w:szCs w:val="36"/>
        </w:rPr>
      </w:pPr>
      <w:r>
        <w:rPr>
          <w:rFonts w:ascii="Lucida Sans Unicode" w:hAnsi="Lucida Sans Unicode" w:cs="Lucida Sans Unicode"/>
          <w:color w:val="000000"/>
          <w:sz w:val="36"/>
          <w:szCs w:val="36"/>
        </w:rPr>
        <w:t>O que foi a Ku Klux Klan? Ela ainda existe?</w:t>
      </w:r>
    </w:p>
    <w:p w14:paraId="1241DB37" w14:textId="77777777" w:rsidR="00BB3392" w:rsidRDefault="00BB3392" w:rsidP="00BB3392">
      <w:pPr>
        <w:pStyle w:val="NormalWeb"/>
        <w:shd w:val="clear" w:color="auto" w:fill="FFFFFF"/>
        <w:spacing w:before="0" w:beforeAutospacing="0" w:after="242" w:afterAutospacing="0" w:line="290" w:lineRule="atLeast"/>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 Ku Klux Klan (KKK) foi uma organização racista secreta que nasceu no final do século 19 nos Estados Unidos. Ela foi fundada em 1866, no Tennessee, como um clube social que reunia veteranos confederados, ou seja, soldados que haviam lutado pelos estados do Sul, o lado derrotado, na Guerra Civil Americana (1861-1865). As duas palavras iniciais do nome da organização, "Ku Klux", aparentemente vêm da palavra grega kyklos, que significa "círculo". Já o termo "Klan" teria sido acrescentado para dar melhor sonoridade à expressão, além de fazer uma referência aos velhos clãs, grupos familiares tradicionais. Muito mais do que um clube, a KKK se transformou numa entidade de resistência à política liberal imposta pelos estados do Norte após a Guerra Civil, que assegurava, entre outras coisas, que a abolição da escravatura fosse mesmo cumprida. Na defesa da manutenção da supremacia branca no país, o grupo promovia atos de violência e intimidação contra os negros libertados.</w:t>
      </w:r>
    </w:p>
    <w:p w14:paraId="03837F8E" w14:textId="77777777" w:rsidR="00BB3392" w:rsidRPr="00613C98" w:rsidRDefault="00BB3392" w:rsidP="00BB3392">
      <w:pPr>
        <w:pStyle w:val="NormalWeb"/>
        <w:shd w:val="clear" w:color="auto" w:fill="FFFFFF"/>
        <w:spacing w:before="0" w:beforeAutospacing="0" w:after="242" w:afterAutospacing="0" w:line="290" w:lineRule="atLeast"/>
        <w:rPr>
          <w:rFonts w:ascii="Lucida Sans Unicode" w:hAnsi="Lucida Sans Unicode" w:cs="Lucida Sans Unicode"/>
          <w:b/>
          <w:color w:val="000000"/>
        </w:rPr>
      </w:pPr>
      <w:r>
        <w:rPr>
          <w:rFonts w:ascii="Lucida Sans Unicode" w:hAnsi="Lucida Sans Unicode" w:cs="Lucida Sans Unicode"/>
          <w:color w:val="000000"/>
          <w:sz w:val="17"/>
          <w:szCs w:val="17"/>
        </w:rPr>
        <w:t xml:space="preserve">Seus militantes adotaram capuzes brancos e roupões fantasmagóricos para esconder a identidade e assustar as vítimas. A partir de 1870, o governo americano decidiu enfrentar a organização e, em 1882, a Suprema Corte do país declarou inconstitucional a existência da KKK. </w:t>
      </w:r>
      <w:r w:rsidRPr="00613C98">
        <w:rPr>
          <w:rFonts w:ascii="Lucida Sans Unicode" w:hAnsi="Lucida Sans Unicode" w:cs="Lucida Sans Unicode"/>
          <w:b/>
          <w:color w:val="000000"/>
        </w:rPr>
        <w:t>"Ela parecia ter desaparecido durante os últimos anos da década de 1880, mas foi revivida em meados do século 20", diz a historiadora e jornalista americana Patsy Sims, da Universidade de Pittsburgh. A nova KKK foi criada em 1915, no estado da Geórgia, e não era mais movida apenas pelo ódio contra os negros. Sua doutrina misturava agora nacionalismo e xenofobia a um sentimento romântico de nostalgia pelo "velho Sul". "Durante essa reencarnação, a KKK tinha como alvos de sua violência os imigrantes, além de católicos, judeus e negros", afirma Patsy. Uma cruz em chamas se tornou o símbolo da nova organização, que chegou a ter 4 milhões de membros.</w:t>
      </w:r>
    </w:p>
    <w:p w14:paraId="66C1223D"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 historiador judeu, Howard Sachar, afirma o seguinte no seu livro, “The History of the Jews in America / A história dos judeus na América”:</w:t>
      </w:r>
    </w:p>
    <w:p w14:paraId="1A4B5E47"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inherit" w:hAnsi="inherit" w:cs="Lucida Sans Unicode"/>
          <w:color w:val="000000"/>
          <w:sz w:val="32"/>
          <w:szCs w:val="32"/>
          <w:bdr w:val="none" w:sz="0" w:space="0" w:color="auto" w:frame="1"/>
        </w:rPr>
        <w:t>“Em 1914, o professor Joel Spingarn  da Universidade de Columbia tornou-se presidente da NAACP e recrutou para o seu Conselho líderes judaicos como Jacob Schiff, Jacob Billikopf e</w:t>
      </w:r>
      <w:r w:rsidR="002153AD">
        <w:rPr>
          <w:rFonts w:ascii="inherit" w:hAnsi="inherit" w:cs="Lucida Sans Unicode"/>
          <w:color w:val="000000"/>
          <w:sz w:val="32"/>
          <w:szCs w:val="32"/>
          <w:bdr w:val="none" w:sz="0" w:space="0" w:color="auto" w:frame="1"/>
        </w:rPr>
        <w:t xml:space="preserve"> o</w:t>
      </w:r>
      <w:r w:rsidRPr="003B005E">
        <w:rPr>
          <w:rFonts w:ascii="inherit" w:hAnsi="inherit" w:cs="Lucida Sans Unicode"/>
          <w:color w:val="000000"/>
          <w:sz w:val="32"/>
          <w:szCs w:val="32"/>
          <w:bdr w:val="none" w:sz="0" w:space="0" w:color="auto" w:frame="1"/>
        </w:rPr>
        <w:t xml:space="preserve"> rabino Stephen Wise.”</w:t>
      </w:r>
    </w:p>
    <w:p w14:paraId="586C86DC"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Outros co-fundadores judeus Ashkenazi, incluíam Julius Rosenthal, Lillian Wald e rabino Emil G. Hirsch. A NAACP, em 1920 nomeou o seu primeiro presidente negro, James Weldon Johnson.</w:t>
      </w:r>
    </w:p>
    <w:p w14:paraId="567E812F" w14:textId="77777777" w:rsidR="003B005E" w:rsidRPr="003B005E" w:rsidRDefault="003B005E" w:rsidP="003B005E">
      <w:pPr>
        <w:pStyle w:val="NormalWeb"/>
        <w:shd w:val="clear" w:color="auto" w:fill="FFFFFF"/>
        <w:spacing w:before="0" w:beforeAutospacing="0" w:after="0" w:afterAutospacing="0" w:line="330" w:lineRule="atLeast"/>
        <w:textAlignment w:val="baseline"/>
        <w:rPr>
          <w:rFonts w:ascii="Georgia" w:hAnsi="Georgia"/>
          <w:color w:val="333333"/>
          <w:sz w:val="32"/>
          <w:szCs w:val="32"/>
        </w:rPr>
      </w:pPr>
      <w:r w:rsidRPr="003B005E">
        <w:rPr>
          <w:rFonts w:ascii="inherit" w:hAnsi="inherit"/>
          <w:color w:val="000000"/>
          <w:sz w:val="32"/>
          <w:szCs w:val="32"/>
          <w:bdr w:val="none" w:sz="0" w:space="0" w:color="auto" w:frame="1"/>
        </w:rPr>
        <w:t>Maurice de Rothschild casa com Noémie Halphen, judia Ashkenazi.</w:t>
      </w:r>
    </w:p>
    <w:p w14:paraId="4E2ECB0E" w14:textId="77777777" w:rsidR="003B005E" w:rsidRPr="006260E1" w:rsidRDefault="003B005E" w:rsidP="003B005E">
      <w:pPr>
        <w:pStyle w:val="NormalWeb"/>
        <w:shd w:val="clear" w:color="auto" w:fill="FFFFFF"/>
        <w:spacing w:before="0" w:beforeAutospacing="0" w:after="0" w:afterAutospacing="0" w:line="330" w:lineRule="atLeast"/>
        <w:jc w:val="both"/>
        <w:textAlignment w:val="baseline"/>
        <w:rPr>
          <w:rFonts w:ascii="Arial Black" w:hAnsi="Arial Black"/>
          <w:color w:val="333333"/>
          <w:sz w:val="32"/>
          <w:szCs w:val="32"/>
        </w:rPr>
      </w:pPr>
      <w:r w:rsidRPr="003B005E">
        <w:rPr>
          <w:rStyle w:val="Strong"/>
          <w:rFonts w:ascii="inherit" w:hAnsi="inherit"/>
          <w:color w:val="000000"/>
          <w:sz w:val="32"/>
          <w:szCs w:val="32"/>
          <w:bdr w:val="none" w:sz="0" w:space="0" w:color="auto" w:frame="1"/>
        </w:rPr>
        <w:t>1911</w:t>
      </w:r>
      <w:r w:rsidRPr="003B005E">
        <w:rPr>
          <w:rFonts w:ascii="inherit" w:hAnsi="inherit"/>
          <w:color w:val="000000"/>
          <w:sz w:val="32"/>
          <w:szCs w:val="32"/>
          <w:bdr w:val="none" w:sz="0" w:space="0" w:color="auto" w:frame="1"/>
        </w:rPr>
        <w:t xml:space="preserve">: </w:t>
      </w:r>
      <w:r w:rsidRPr="006260E1">
        <w:rPr>
          <w:rFonts w:ascii="Arial Black" w:hAnsi="Arial Black"/>
          <w:color w:val="000000"/>
          <w:sz w:val="32"/>
          <w:szCs w:val="32"/>
          <w:bdr w:val="none" w:sz="0" w:space="0" w:color="auto" w:frame="1"/>
        </w:rPr>
        <w:t>Werner Sombart, no seu livro, ” The Jews and Modern Capitalism / Os judeus e o capitalismo moderno,” declarou que a partir de 1820, se vivia a:</w:t>
      </w:r>
    </w:p>
    <w:p w14:paraId="7430AFE6" w14:textId="77777777" w:rsidR="003B005E" w:rsidRDefault="003B005E" w:rsidP="003B005E">
      <w:pPr>
        <w:pStyle w:val="NormalWeb"/>
        <w:shd w:val="clear" w:color="auto" w:fill="E0E0E0"/>
        <w:spacing w:before="0" w:beforeAutospacing="0" w:after="0" w:afterAutospacing="0" w:line="330" w:lineRule="atLeast"/>
        <w:jc w:val="both"/>
        <w:textAlignment w:val="baseline"/>
        <w:rPr>
          <w:rFonts w:ascii="Arial Black" w:hAnsi="Arial Black" w:cs="Lucida Sans Unicode"/>
          <w:color w:val="000000"/>
          <w:sz w:val="32"/>
          <w:szCs w:val="32"/>
          <w:bdr w:val="none" w:sz="0" w:space="0" w:color="auto" w:frame="1"/>
        </w:rPr>
      </w:pPr>
      <w:r w:rsidRPr="006260E1">
        <w:rPr>
          <w:rFonts w:ascii="Arial Black" w:hAnsi="Arial Black" w:cs="Lucida Sans Unicode"/>
          <w:color w:val="000000"/>
          <w:sz w:val="32"/>
          <w:szCs w:val="32"/>
          <w:bdr w:val="none" w:sz="0" w:space="0" w:color="auto" w:frame="1"/>
        </w:rPr>
        <w:t>“Era Rothschild,” e concluiu que havia, “apenas um poder na Europa e esse poder é Rothschild.”</w:t>
      </w:r>
    </w:p>
    <w:p w14:paraId="0AD90644" w14:textId="77777777" w:rsidR="00FA60B6" w:rsidRPr="006260E1" w:rsidRDefault="00FA60B6" w:rsidP="003B005E">
      <w:pPr>
        <w:pStyle w:val="NormalWeb"/>
        <w:shd w:val="clear" w:color="auto" w:fill="E0E0E0"/>
        <w:spacing w:before="0" w:beforeAutospacing="0" w:after="0" w:afterAutospacing="0" w:line="330" w:lineRule="atLeast"/>
        <w:jc w:val="both"/>
        <w:textAlignment w:val="baseline"/>
        <w:rPr>
          <w:rFonts w:ascii="Arial Black" w:hAnsi="Arial Black" w:cs="Lucida Sans Unicode"/>
          <w:color w:val="333333"/>
          <w:sz w:val="32"/>
          <w:szCs w:val="32"/>
        </w:rPr>
      </w:pPr>
      <w:r>
        <w:rPr>
          <w:rFonts w:ascii="Arial" w:hAnsi="Arial" w:cs="Arial"/>
          <w:noProof/>
          <w:color w:val="000000"/>
          <w:sz w:val="16"/>
          <w:szCs w:val="16"/>
          <w:lang w:val="en-US" w:eastAsia="en-US"/>
        </w:rPr>
        <w:drawing>
          <wp:inline distT="0" distB="0" distL="0" distR="0" wp14:anchorId="4F6B3DDA" wp14:editId="6030B753">
            <wp:extent cx="4379595" cy="2550795"/>
            <wp:effectExtent l="19050" t="0" r="1905" b="0"/>
            <wp:docPr id="6" name="Imagem 4" descr="dinheiro dólares e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heiro dólares eua"/>
                    <pic:cNvPicPr>
                      <a:picLocks noChangeAspect="1" noChangeArrowheads="1"/>
                    </pic:cNvPicPr>
                  </pic:nvPicPr>
                  <pic:blipFill>
                    <a:blip r:embed="rId44" cstate="print"/>
                    <a:srcRect/>
                    <a:stretch>
                      <a:fillRect/>
                    </a:stretch>
                  </pic:blipFill>
                  <pic:spPr bwMode="auto">
                    <a:xfrm>
                      <a:off x="0" y="0"/>
                      <a:ext cx="4379595" cy="2550795"/>
                    </a:xfrm>
                    <a:prstGeom prst="rect">
                      <a:avLst/>
                    </a:prstGeom>
                    <a:noFill/>
                    <a:ln w="9525">
                      <a:noFill/>
                      <a:miter lim="800000"/>
                      <a:headEnd/>
                      <a:tailEnd/>
                    </a:ln>
                  </pic:spPr>
                </pic:pic>
              </a:graphicData>
            </a:graphic>
          </wp:inline>
        </w:drawing>
      </w:r>
    </w:p>
    <w:p w14:paraId="42D20DFC"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1912</w:t>
      </w:r>
      <w:r w:rsidRPr="003B005E">
        <w:rPr>
          <w:rFonts w:ascii="Georgia" w:hAnsi="Georgia"/>
          <w:color w:val="333333"/>
          <w:sz w:val="32"/>
          <w:szCs w:val="32"/>
        </w:rPr>
        <w:t>:</w:t>
      </w:r>
      <w:r w:rsidRPr="003B005E">
        <w:rPr>
          <w:rStyle w:val="apple-converted-space"/>
          <w:rFonts w:ascii="Georgia" w:hAnsi="Georgia"/>
          <w:color w:val="333333"/>
          <w:sz w:val="32"/>
          <w:szCs w:val="32"/>
        </w:rPr>
        <w:t> </w:t>
      </w:r>
      <w:r w:rsidRPr="003B005E">
        <w:rPr>
          <w:rFonts w:ascii="inherit" w:hAnsi="inherit"/>
          <w:color w:val="000000"/>
          <w:sz w:val="32"/>
          <w:szCs w:val="32"/>
          <w:bdr w:val="none" w:sz="0" w:space="0" w:color="auto" w:frame="1"/>
        </w:rPr>
        <w:t>Na edição de Dezembro da revista “Truth”,  George R. Conroy afirma que o banqueiro Jacob Schiff,</w:t>
      </w:r>
    </w:p>
    <w:p w14:paraId="0F6F47A1"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inherit" w:hAnsi="inherit" w:cs="Lucida Sans Unicode"/>
          <w:color w:val="000000"/>
          <w:sz w:val="32"/>
          <w:szCs w:val="32"/>
          <w:bdr w:val="none" w:sz="0" w:space="0" w:color="auto" w:frame="1"/>
        </w:rPr>
        <w:t>“é o chefe do grande banco privado,</w:t>
      </w:r>
      <w:r w:rsidRPr="003B005E">
        <w:rPr>
          <w:rStyle w:val="apple-converted-space"/>
          <w:rFonts w:ascii="inherit" w:hAnsi="inherit" w:cs="Lucida Sans Unicode"/>
          <w:color w:val="000000"/>
          <w:sz w:val="32"/>
          <w:szCs w:val="32"/>
          <w:bdr w:val="none" w:sz="0" w:space="0" w:color="auto" w:frame="1"/>
        </w:rPr>
        <w:t> </w:t>
      </w:r>
      <w:r w:rsidRPr="003B005E">
        <w:rPr>
          <w:rStyle w:val="Emphasis"/>
          <w:rFonts w:ascii="inherit" w:eastAsia="Calibri" w:hAnsi="inherit" w:cs="Lucida Sans Unicode"/>
          <w:color w:val="000000"/>
          <w:sz w:val="32"/>
          <w:szCs w:val="32"/>
          <w:bdr w:val="none" w:sz="0" w:space="0" w:color="auto" w:frame="1"/>
        </w:rPr>
        <w:t>Kuhn, Loeb, and co</w:t>
      </w:r>
      <w:r w:rsidRPr="003B005E">
        <w:rPr>
          <w:rFonts w:ascii="inherit" w:hAnsi="inherit" w:cs="Lucida Sans Unicode"/>
          <w:color w:val="000000"/>
          <w:sz w:val="32"/>
          <w:szCs w:val="32"/>
          <w:bdr w:val="none" w:sz="0" w:space="0" w:color="auto" w:frame="1"/>
        </w:rPr>
        <w:t>, o qual representa os interesses de Rothschild deste lado do Atlântico. Ele tem</w:t>
      </w:r>
      <w:r w:rsidR="006114AA">
        <w:rPr>
          <w:rFonts w:ascii="inherit" w:hAnsi="inherit" w:cs="Lucida Sans Unicode"/>
          <w:color w:val="000000"/>
          <w:sz w:val="32"/>
          <w:szCs w:val="32"/>
          <w:bdr w:val="none" w:sz="0" w:space="0" w:color="auto" w:frame="1"/>
        </w:rPr>
        <w:t xml:space="preserve"> sido descrito como um estrategista</w:t>
      </w:r>
      <w:r w:rsidRPr="003B005E">
        <w:rPr>
          <w:rFonts w:ascii="inherit" w:hAnsi="inherit" w:cs="Lucida Sans Unicode"/>
          <w:color w:val="000000"/>
          <w:sz w:val="32"/>
          <w:szCs w:val="32"/>
          <w:bdr w:val="none" w:sz="0" w:space="0" w:color="auto" w:frame="1"/>
        </w:rPr>
        <w:t xml:space="preserve"> financeiro e tem sido há anos o ministro financeiro do grande poder impessoal conhecido como Standard Oil. Jacob Schiff, tem estado de mãos dadas com os Harrimans, os Goulds e Rockefellers em todas as suas empresas de caminhos de ferro e tornou-se um poder dominante em ferrovias e no poder financeiro da América”.</w:t>
      </w:r>
    </w:p>
    <w:p w14:paraId="3B1B9F1D"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Georgia" w:hAnsi="Georgia"/>
          <w:color w:val="333333"/>
          <w:sz w:val="32"/>
          <w:szCs w:val="32"/>
        </w:rPr>
        <w:t> </w:t>
      </w:r>
      <w:r w:rsidRPr="003B005E">
        <w:rPr>
          <w:rStyle w:val="Strong"/>
          <w:rFonts w:ascii="inherit" w:hAnsi="inherit"/>
          <w:color w:val="000000"/>
          <w:sz w:val="32"/>
          <w:szCs w:val="32"/>
          <w:bdr w:val="none" w:sz="0" w:space="0" w:color="auto" w:frame="1"/>
        </w:rPr>
        <w:t>1913</w:t>
      </w:r>
      <w:r w:rsidRPr="003B005E">
        <w:rPr>
          <w:rFonts w:ascii="inherit" w:hAnsi="inherit"/>
          <w:color w:val="000000"/>
          <w:sz w:val="32"/>
          <w:szCs w:val="32"/>
          <w:bdr w:val="none" w:sz="0" w:space="0" w:color="auto" w:frame="1"/>
        </w:rPr>
        <w:t>: A 4 de Março, Woodrow Wilson é eleito o 28º Presidente dos Estados Unidos.</w:t>
      </w:r>
    </w:p>
    <w:p w14:paraId="2DB3FB25"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Pouco tempo depois é visitado por um judeu Ashkenazi, Samuel Untermyer, do escritório de advocacia </w:t>
      </w:r>
      <w:r w:rsidRPr="003B005E">
        <w:rPr>
          <w:rStyle w:val="Emphasis"/>
          <w:rFonts w:ascii="inherit" w:eastAsia="Calibri" w:hAnsi="inherit"/>
          <w:color w:val="000000"/>
          <w:sz w:val="32"/>
          <w:szCs w:val="32"/>
          <w:bdr w:val="none" w:sz="0" w:space="0" w:color="auto" w:frame="1"/>
        </w:rPr>
        <w:t>Guggenheim, Untermyer and Marshall.</w:t>
      </w:r>
      <w:r w:rsidRPr="003B005E">
        <w:rPr>
          <w:rStyle w:val="apple-converted-space"/>
          <w:rFonts w:ascii="inherit" w:hAnsi="inherit"/>
          <w:i/>
          <w:iCs/>
          <w:color w:val="000000"/>
          <w:sz w:val="32"/>
          <w:szCs w:val="32"/>
          <w:bdr w:val="none" w:sz="0" w:space="0" w:color="auto" w:frame="1"/>
        </w:rPr>
        <w:t> </w:t>
      </w:r>
      <w:r w:rsidRPr="003B005E">
        <w:rPr>
          <w:rFonts w:ascii="inherit" w:hAnsi="inherit"/>
          <w:color w:val="000000"/>
          <w:sz w:val="32"/>
          <w:szCs w:val="32"/>
          <w:bdr w:val="none" w:sz="0" w:space="0" w:color="auto" w:frame="1"/>
        </w:rPr>
        <w:t>Samuel</w:t>
      </w:r>
      <w:r w:rsidRPr="003B005E">
        <w:rPr>
          <w:rStyle w:val="Emphasis"/>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faz chantagem com o Presidente em US $40.000, devido a uma relação amorosa que Wilson tinha tido quando  professor na Universidade de Princeton, com a esposa de um colega.</w:t>
      </w:r>
    </w:p>
    <w:p w14:paraId="6CB68B96"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 Presidente Wilson não tem esse dinheiro. Então Untermyer voluntaria-se para pagar os $40.000 do seu próprio bolso à mulher do romance  do presidente, na condição de este prometer nomear, na primeira vaga do Supremo Tribunal dos Estados Unidos, um candidato recomendado ao Presidente Wilson pelo escritório de advocacia, Untermyer. Wilson concorda com isso.</w:t>
      </w:r>
    </w:p>
    <w:p w14:paraId="3215EED5" w14:textId="77777777" w:rsidR="003B005E" w:rsidRPr="0036052F" w:rsidRDefault="003B005E" w:rsidP="003B005E">
      <w:pPr>
        <w:pStyle w:val="NormalWeb"/>
        <w:shd w:val="clear" w:color="auto" w:fill="FFFFFF"/>
        <w:spacing w:before="0" w:beforeAutospacing="0" w:after="0" w:afterAutospacing="0" w:line="330" w:lineRule="atLeast"/>
        <w:jc w:val="both"/>
        <w:textAlignment w:val="baseline"/>
        <w:rPr>
          <w:rFonts w:ascii="Georgia" w:hAnsi="Georgia"/>
          <w:b/>
          <w:color w:val="FF0000"/>
          <w:sz w:val="32"/>
          <w:szCs w:val="32"/>
        </w:rPr>
      </w:pPr>
      <w:r w:rsidRPr="0036052F">
        <w:rPr>
          <w:rFonts w:ascii="inherit" w:hAnsi="inherit"/>
          <w:b/>
          <w:color w:val="FF0000"/>
          <w:sz w:val="32"/>
          <w:szCs w:val="32"/>
          <w:bdr w:val="none" w:sz="0" w:space="0" w:color="auto" w:frame="1"/>
        </w:rPr>
        <w:t>Jacob Schiff forma o Anti Defamation League (ADL) nos Estados Unidos.</w:t>
      </w:r>
      <w:r w:rsidR="0036052F">
        <w:rPr>
          <w:rFonts w:ascii="inherit" w:hAnsi="inherit"/>
          <w:b/>
          <w:color w:val="FF0000"/>
          <w:sz w:val="32"/>
          <w:szCs w:val="32"/>
          <w:bdr w:val="none" w:sz="0" w:space="0" w:color="auto" w:frame="1"/>
        </w:rPr>
        <w:t xml:space="preserve"> Esta organização tem como obje</w:t>
      </w:r>
      <w:r w:rsidRPr="0036052F">
        <w:rPr>
          <w:rFonts w:ascii="inherit" w:hAnsi="inherit"/>
          <w:b/>
          <w:color w:val="FF0000"/>
          <w:sz w:val="32"/>
          <w:szCs w:val="32"/>
          <w:bdr w:val="none" w:sz="0" w:space="0" w:color="auto" w:frame="1"/>
        </w:rPr>
        <w:t>tivo difamar quem questione ou desafie a conspiração global Rothschild como “anti-semita”.</w:t>
      </w:r>
    </w:p>
    <w:p w14:paraId="0E78263E"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Estranhamente, no mesmo an</w:t>
      </w:r>
      <w:r w:rsidR="0036052F">
        <w:rPr>
          <w:rFonts w:ascii="inherit" w:hAnsi="inherit"/>
          <w:color w:val="000000"/>
          <w:sz w:val="32"/>
          <w:szCs w:val="32"/>
          <w:bdr w:val="none" w:sz="0" w:space="0" w:color="auto" w:frame="1"/>
        </w:rPr>
        <w:t>o também criam o seu último e a</w:t>
      </w:r>
      <w:r w:rsidRPr="003B005E">
        <w:rPr>
          <w:rFonts w:ascii="inherit" w:hAnsi="inherit"/>
          <w:color w:val="000000"/>
          <w:sz w:val="32"/>
          <w:szCs w:val="32"/>
          <w:bdr w:val="none" w:sz="0" w:space="0" w:color="auto" w:frame="1"/>
        </w:rPr>
        <w:t>tual Banco Central nos Estados Unidos,</w:t>
      </w:r>
      <w:r w:rsidRPr="003B005E">
        <w:rPr>
          <w:rStyle w:val="apple-converted-space"/>
          <w:rFonts w:ascii="inherit" w:hAnsi="inherit"/>
          <w:color w:val="000000"/>
          <w:sz w:val="32"/>
          <w:szCs w:val="32"/>
          <w:bdr w:val="none" w:sz="0" w:space="0" w:color="auto" w:frame="1"/>
        </w:rPr>
        <w:t> </w:t>
      </w:r>
      <w:r w:rsidR="00C707CF">
        <w:rPr>
          <w:rStyle w:val="apple-converted-space"/>
          <w:rFonts w:ascii="inherit" w:hAnsi="inherit"/>
          <w:color w:val="000000"/>
          <w:sz w:val="32"/>
          <w:szCs w:val="32"/>
          <w:bdr w:val="none" w:sz="0" w:space="0" w:color="auto" w:frame="1"/>
        </w:rPr>
        <w:t xml:space="preserve">o </w:t>
      </w:r>
      <w:r w:rsidR="00C707CF">
        <w:rPr>
          <w:rStyle w:val="apple-converted-space"/>
          <w:rFonts w:ascii="inherit" w:hAnsi="inherit" w:hint="eastAsia"/>
          <w:color w:val="000000"/>
          <w:sz w:val="32"/>
          <w:szCs w:val="32"/>
          <w:bdr w:val="none" w:sz="0" w:space="0" w:color="auto" w:frame="1"/>
        </w:rPr>
        <w:t>“</w:t>
      </w:r>
      <w:r w:rsidRPr="003B005E">
        <w:rPr>
          <w:rStyle w:val="Emphasis"/>
          <w:rFonts w:ascii="inherit" w:eastAsia="Calibri" w:hAnsi="inherit"/>
          <w:color w:val="000000"/>
          <w:sz w:val="32"/>
          <w:szCs w:val="32"/>
          <w:bdr w:val="none" w:sz="0" w:space="0" w:color="auto" w:frame="1"/>
        </w:rPr>
        <w:t>Federal Reserve</w:t>
      </w:r>
      <w:r w:rsidR="00C707CF">
        <w:rPr>
          <w:rStyle w:val="Emphasis"/>
          <w:rFonts w:ascii="inherit" w:eastAsia="Calibri" w:hAnsi="inherit" w:hint="eastAsia"/>
          <w:color w:val="000000"/>
          <w:sz w:val="32"/>
          <w:szCs w:val="32"/>
          <w:bdr w:val="none" w:sz="0" w:space="0" w:color="auto" w:frame="1"/>
        </w:rPr>
        <w:t>”</w:t>
      </w:r>
      <w:r w:rsidRPr="003B005E">
        <w:rPr>
          <w:rStyle w:val="apple-converted-space"/>
          <w:rFonts w:ascii="inherit" w:hAnsi="inherit"/>
          <w:color w:val="000000"/>
          <w:sz w:val="32"/>
          <w:szCs w:val="32"/>
          <w:bdr w:val="none" w:sz="0" w:space="0" w:color="auto" w:frame="1"/>
        </w:rPr>
        <w:t> </w:t>
      </w:r>
      <w:r w:rsidRPr="003B005E">
        <w:rPr>
          <w:rFonts w:ascii="inherit" w:hAnsi="inherit"/>
          <w:color w:val="000000"/>
          <w:sz w:val="32"/>
          <w:szCs w:val="32"/>
          <w:bdr w:val="none" w:sz="0" w:space="0" w:color="auto" w:frame="1"/>
        </w:rPr>
        <w:t>(Reserva Federal).  O congressista Charles Lindbergh declarou na sequência da aprovação em 23 de Dezembro:</w:t>
      </w:r>
    </w:p>
    <w:p w14:paraId="325FC93A"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Style w:val="Strong"/>
          <w:rFonts w:ascii="inherit" w:hAnsi="inherit" w:cs="Lucida Sans Unicode"/>
          <w:color w:val="800000"/>
          <w:sz w:val="32"/>
          <w:szCs w:val="32"/>
          <w:bdr w:val="none" w:sz="0" w:space="0" w:color="auto" w:frame="1"/>
        </w:rPr>
        <w:t>“A lei estabelece a mais gi</w:t>
      </w:r>
      <w:r w:rsidR="0036052F">
        <w:rPr>
          <w:rStyle w:val="Strong"/>
          <w:rFonts w:ascii="inherit" w:hAnsi="inherit" w:cs="Lucida Sans Unicode"/>
          <w:color w:val="800000"/>
          <w:sz w:val="32"/>
          <w:szCs w:val="32"/>
          <w:bdr w:val="none" w:sz="0" w:space="0" w:color="auto" w:frame="1"/>
        </w:rPr>
        <w:t>gantesca confiança que existe em</w:t>
      </w:r>
      <w:r w:rsidRPr="003B005E">
        <w:rPr>
          <w:rStyle w:val="Strong"/>
          <w:rFonts w:ascii="inherit" w:hAnsi="inherit" w:cs="Lucida Sans Unicode"/>
          <w:color w:val="800000"/>
          <w:sz w:val="32"/>
          <w:szCs w:val="32"/>
          <w:bdr w:val="none" w:sz="0" w:space="0" w:color="auto" w:frame="1"/>
        </w:rPr>
        <w:t xml:space="preserve"> cima da terra. Quando o presidente a assinar, </w:t>
      </w:r>
      <w:r w:rsidRPr="0036052F">
        <w:rPr>
          <w:rStyle w:val="Strong"/>
          <w:rFonts w:ascii="Arial Black" w:hAnsi="Arial Black" w:cs="Lucida Sans Unicode"/>
          <w:color w:val="800000"/>
          <w:sz w:val="32"/>
          <w:szCs w:val="32"/>
          <w:bdr w:val="none" w:sz="0" w:space="0" w:color="auto" w:frame="1"/>
        </w:rPr>
        <w:t>o governo invisível do poder monetário irá ser legalizado</w:t>
      </w:r>
      <w:r w:rsidRPr="003B005E">
        <w:rPr>
          <w:rStyle w:val="Strong"/>
          <w:rFonts w:ascii="inherit" w:hAnsi="inherit" w:cs="Lucida Sans Unicode"/>
          <w:color w:val="800000"/>
          <w:sz w:val="32"/>
          <w:szCs w:val="32"/>
          <w:bdr w:val="none" w:sz="0" w:space="0" w:color="auto" w:frame="1"/>
        </w:rPr>
        <w:t>….O maior crime de todos os tempos vai ser perpetuado por esta lei.” </w:t>
      </w:r>
    </w:p>
    <w:p w14:paraId="1FB79276"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 xml:space="preserve">É importante notar que a Reserva Federal é uma empresa privada, nem </w:t>
      </w:r>
      <w:r w:rsidR="0036052F">
        <w:rPr>
          <w:rFonts w:ascii="inherit" w:hAnsi="inherit"/>
          <w:color w:val="000000"/>
          <w:sz w:val="32"/>
          <w:szCs w:val="32"/>
          <w:bdr w:val="none" w:sz="0" w:space="0" w:color="auto" w:frame="1"/>
        </w:rPr>
        <w:t>é Federal</w:t>
      </w:r>
      <w:r w:rsidRPr="003B005E">
        <w:rPr>
          <w:rFonts w:ascii="inherit" w:hAnsi="inherit"/>
          <w:color w:val="000000"/>
          <w:sz w:val="32"/>
          <w:szCs w:val="32"/>
          <w:bdr w:val="none" w:sz="0" w:space="0" w:color="auto" w:frame="1"/>
        </w:rPr>
        <w:t xml:space="preserve"> nem tem reservas. </w:t>
      </w:r>
      <w:r w:rsidRPr="00C707CF">
        <w:rPr>
          <w:rFonts w:ascii="inherit" w:hAnsi="inherit"/>
          <w:color w:val="000000"/>
          <w:sz w:val="32"/>
          <w:szCs w:val="32"/>
          <w:u w:val="single"/>
          <w:bdr w:val="none" w:sz="0" w:space="0" w:color="auto" w:frame="1"/>
        </w:rPr>
        <w:t>Estima-se que os seus lucros sejam superiores a US $150 bilhões por ano</w:t>
      </w:r>
      <w:r w:rsidRPr="003B005E">
        <w:rPr>
          <w:rFonts w:ascii="inherit" w:hAnsi="inherit"/>
          <w:color w:val="000000"/>
          <w:sz w:val="32"/>
          <w:szCs w:val="32"/>
          <w:bdr w:val="none" w:sz="0" w:space="0" w:color="auto" w:frame="1"/>
        </w:rPr>
        <w:t>.</w:t>
      </w:r>
      <w:r w:rsidRPr="003B005E">
        <w:rPr>
          <w:rStyle w:val="Strong"/>
          <w:rFonts w:ascii="inherit" w:hAnsi="inherit"/>
          <w:color w:val="800000"/>
          <w:sz w:val="32"/>
          <w:szCs w:val="32"/>
          <w:bdr w:val="none" w:sz="0" w:space="0" w:color="auto" w:frame="1"/>
        </w:rPr>
        <w:t>A Federal Reserve nunca publicou  a sua contabilidade</w:t>
      </w:r>
      <w:r w:rsidRPr="003B005E">
        <w:rPr>
          <w:rFonts w:ascii="inherit" w:hAnsi="inherit"/>
          <w:color w:val="000000"/>
          <w:sz w:val="32"/>
          <w:szCs w:val="32"/>
          <w:bdr w:val="none" w:sz="0" w:space="0" w:color="auto" w:frame="1"/>
        </w:rPr>
        <w:t>.</w:t>
      </w:r>
    </w:p>
    <w:p w14:paraId="607A6AEB"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1914</w:t>
      </w:r>
      <w:r w:rsidRPr="003B005E">
        <w:rPr>
          <w:rFonts w:ascii="inherit" w:hAnsi="inherit"/>
          <w:color w:val="000000"/>
          <w:sz w:val="32"/>
          <w:szCs w:val="32"/>
          <w:bdr w:val="none" w:sz="0" w:space="0" w:color="auto" w:frame="1"/>
        </w:rPr>
        <w:t>:</w:t>
      </w:r>
      <w:r w:rsidRPr="00C707CF">
        <w:rPr>
          <w:rFonts w:ascii="Arial Black" w:hAnsi="Arial Black"/>
          <w:color w:val="000000"/>
          <w:sz w:val="32"/>
          <w:szCs w:val="32"/>
          <w:bdr w:val="none" w:sz="0" w:space="0" w:color="auto" w:frame="1"/>
        </w:rPr>
        <w:t xml:space="preserve"> Dá-se o início da Primeira Guerra Mundial. Nesta guerra, os Rothschilds da Alemanha emprestam dinheiro aos alemães, os Rothschilds britânicos emprestam dinheiro aos britânicos e os Rothschilds franceses emprestam dinheiro aos franceses.</w:t>
      </w:r>
      <w:r w:rsidR="00C707CF" w:rsidRPr="00C707CF">
        <w:rPr>
          <w:rFonts w:ascii="Arial Black" w:hAnsi="Arial Black"/>
          <w:color w:val="000000"/>
          <w:sz w:val="32"/>
          <w:szCs w:val="32"/>
          <w:bdr w:val="none" w:sz="0" w:space="0" w:color="auto" w:frame="1"/>
        </w:rPr>
        <w:t xml:space="preserve"> </w:t>
      </w:r>
      <w:r w:rsidR="00C707CF">
        <w:rPr>
          <w:rStyle w:val="Strong"/>
          <w:rFonts w:ascii="inherit" w:hAnsi="inherit"/>
          <w:color w:val="800000"/>
          <w:sz w:val="32"/>
          <w:szCs w:val="32"/>
          <w:bdr w:val="none" w:sz="0" w:space="0" w:color="auto" w:frame="1"/>
        </w:rPr>
        <w:t>Os Rothschilds tem o controle</w:t>
      </w:r>
      <w:r w:rsidRPr="003B005E">
        <w:rPr>
          <w:rStyle w:val="Strong"/>
          <w:rFonts w:ascii="inherit" w:hAnsi="inherit"/>
          <w:color w:val="800000"/>
          <w:sz w:val="32"/>
          <w:szCs w:val="32"/>
          <w:bdr w:val="none" w:sz="0" w:space="0" w:color="auto" w:frame="1"/>
        </w:rPr>
        <w:t xml:space="preserve"> das três maiores agências de notícias europeias, Wolff na Alemanha,  Reuters na Inglaterra e Havas na França. A</w:t>
      </w:r>
      <w:r w:rsidRPr="003B005E">
        <w:rPr>
          <w:rFonts w:ascii="Georgia" w:hAnsi="Georgia"/>
          <w:color w:val="333333"/>
          <w:sz w:val="32"/>
          <w:szCs w:val="32"/>
        </w:rPr>
        <w:t> </w:t>
      </w:r>
      <w:r w:rsidRPr="003B005E">
        <w:rPr>
          <w:rStyle w:val="Strong"/>
          <w:rFonts w:ascii="inherit" w:hAnsi="inherit"/>
          <w:color w:val="800000"/>
          <w:sz w:val="32"/>
          <w:szCs w:val="32"/>
          <w:bdr w:val="none" w:sz="0" w:space="0" w:color="auto" w:frame="1"/>
        </w:rPr>
        <w:t>agência Wolff é usada para manipular o povo alemão para o fervor da guerra.</w:t>
      </w:r>
    </w:p>
    <w:p w14:paraId="5364A019"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De volta a esse tempo, os Rothschilds são raramente relatados nos meios de comunicação, sendo eles os próprios donos dos meios de comunicação.</w:t>
      </w:r>
    </w:p>
    <w:p w14:paraId="565EBA0B" w14:textId="77777777" w:rsidR="003B005E" w:rsidRPr="005F2254" w:rsidRDefault="003B005E" w:rsidP="003B005E">
      <w:pPr>
        <w:pStyle w:val="NormalWeb"/>
        <w:shd w:val="clear" w:color="auto" w:fill="FFFFFF"/>
        <w:spacing w:before="0" w:beforeAutospacing="0" w:after="0" w:afterAutospacing="0" w:line="330" w:lineRule="atLeast"/>
        <w:jc w:val="both"/>
        <w:textAlignment w:val="baseline"/>
        <w:rPr>
          <w:rFonts w:ascii="Georgia" w:hAnsi="Georgia"/>
          <w:b/>
          <w:color w:val="333333"/>
          <w:sz w:val="32"/>
          <w:szCs w:val="32"/>
        </w:rPr>
      </w:pPr>
      <w:r w:rsidRPr="003B005E">
        <w:rPr>
          <w:rStyle w:val="Strong"/>
          <w:rFonts w:ascii="inherit" w:hAnsi="inherit"/>
          <w:color w:val="000000"/>
          <w:sz w:val="32"/>
          <w:szCs w:val="32"/>
          <w:bdr w:val="none" w:sz="0" w:space="0" w:color="auto" w:frame="1"/>
        </w:rPr>
        <w:t>1916</w:t>
      </w:r>
      <w:r w:rsidRPr="003B005E">
        <w:rPr>
          <w:rFonts w:ascii="inherit" w:hAnsi="inherit"/>
          <w:color w:val="000000"/>
          <w:sz w:val="32"/>
          <w:szCs w:val="32"/>
          <w:bdr w:val="none" w:sz="0" w:space="0" w:color="auto" w:frame="1"/>
        </w:rPr>
        <w:t xml:space="preserve">: A 4 de Junho, o judeu Ashkenazi, Louis Dembitz Brandeis é nomeado para o Supremo Tribunal dos Estados Unidos pelo Presidente Wilson, como pagamento acordado pela chantagem de Samuel Untermyer, cerca de três anos atrás. </w:t>
      </w:r>
      <w:r w:rsidRPr="005F2254">
        <w:rPr>
          <w:rFonts w:ascii="inherit" w:hAnsi="inherit"/>
          <w:b/>
          <w:color w:val="000000"/>
          <w:sz w:val="32"/>
          <w:szCs w:val="32"/>
          <w:bdr w:val="none" w:sz="0" w:space="0" w:color="auto" w:frame="1"/>
        </w:rPr>
        <w:t>Justice Brandeis é também  líder eleito do Comité Executivo para Assuntos Sionistas, cargo que detém desde 1914.</w:t>
      </w:r>
    </w:p>
    <w:p w14:paraId="0B142578"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Está-se a  meio da Primeira Guerra Mundial.  A Alemanha estava a ganhá-la, pois estava a ser mais  financiada pelos Rothschilds do que a França, Itália e Inglaterra. Os Rothschilds, não querem  apoiar o Czar da Rússia e este estava do mesmo lado que a França, Itália e Inglaterra.</w:t>
      </w:r>
    </w:p>
    <w:p w14:paraId="1EEE2E88"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Ocorre então um evento significativo.</w:t>
      </w:r>
      <w:r w:rsidR="005F2254">
        <w:rPr>
          <w:rFonts w:ascii="inherit" w:hAnsi="inherit"/>
          <w:color w:val="000000"/>
          <w:sz w:val="32"/>
          <w:szCs w:val="32"/>
          <w:bdr w:val="none" w:sz="0" w:space="0" w:color="auto" w:frame="1"/>
        </w:rPr>
        <w:t>  A Alemanha, embora estivesse  ganhando</w:t>
      </w:r>
      <w:r w:rsidRPr="003B005E">
        <w:rPr>
          <w:rFonts w:ascii="inherit" w:hAnsi="inherit"/>
          <w:color w:val="000000"/>
          <w:sz w:val="32"/>
          <w:szCs w:val="32"/>
          <w:bdr w:val="none" w:sz="0" w:space="0" w:color="auto" w:frame="1"/>
        </w:rPr>
        <w:t xml:space="preserve"> a guerra sem um soldado estrangeiro ter  colocado seus pés no seu solo, oferece o armistício à Grã-Bretanha sem necessidade de reparações. Os Rothschilds  ansiosos para se certificarem que tal não tinha acontecido e como tinham plane</w:t>
      </w:r>
      <w:r w:rsidR="005F2254">
        <w:rPr>
          <w:rFonts w:ascii="inherit" w:hAnsi="inherit"/>
          <w:color w:val="000000"/>
          <w:sz w:val="32"/>
          <w:szCs w:val="32"/>
          <w:bdr w:val="none" w:sz="0" w:space="0" w:color="auto" w:frame="1"/>
        </w:rPr>
        <w:t>j</w:t>
      </w:r>
      <w:r w:rsidRPr="003B005E">
        <w:rPr>
          <w:rFonts w:ascii="inherit" w:hAnsi="inherit"/>
          <w:color w:val="000000"/>
          <w:sz w:val="32"/>
          <w:szCs w:val="32"/>
          <w:bdr w:val="none" w:sz="0" w:space="0" w:color="auto" w:frame="1"/>
        </w:rPr>
        <w:t>ado ganhar muito dinheiro  com esta guerra, tiram uma carta da manga.</w:t>
      </w:r>
    </w:p>
    <w:p w14:paraId="327BEB41"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800000"/>
          <w:sz w:val="32"/>
          <w:szCs w:val="32"/>
          <w:bdr w:val="none" w:sz="0" w:space="0" w:color="auto" w:frame="1"/>
        </w:rPr>
        <w:t>Enquanto os britânicos estavam a considerar a oferta da Alemanha, Louis Brandeis, agente  Rothschild, envia uma delegação sion</w:t>
      </w:r>
      <w:r w:rsidR="005F2254">
        <w:rPr>
          <w:rStyle w:val="Strong"/>
          <w:rFonts w:ascii="inherit" w:hAnsi="inherit"/>
          <w:color w:val="800000"/>
          <w:sz w:val="32"/>
          <w:szCs w:val="32"/>
          <w:bdr w:val="none" w:sz="0" w:space="0" w:color="auto" w:frame="1"/>
        </w:rPr>
        <w:t>ista da América à Grã-Bretanha e</w:t>
      </w:r>
      <w:r w:rsidRPr="003B005E">
        <w:rPr>
          <w:rStyle w:val="Strong"/>
          <w:rFonts w:ascii="inherit" w:hAnsi="inherit"/>
          <w:color w:val="800000"/>
          <w:sz w:val="32"/>
          <w:szCs w:val="32"/>
          <w:bdr w:val="none" w:sz="0" w:space="0" w:color="auto" w:frame="1"/>
        </w:rPr>
        <w:t xml:space="preserve"> promete trazer a América para o lado britânico, desde que os </w:t>
      </w:r>
      <w:r w:rsidR="005F2254">
        <w:rPr>
          <w:rStyle w:val="Strong"/>
          <w:rFonts w:ascii="inherit" w:hAnsi="inherit"/>
          <w:color w:val="800000"/>
          <w:sz w:val="32"/>
          <w:szCs w:val="32"/>
          <w:bdr w:val="none" w:sz="0" w:space="0" w:color="auto" w:frame="1"/>
        </w:rPr>
        <w:t>britânicos concorde</w:t>
      </w:r>
      <w:r w:rsidRPr="003B005E">
        <w:rPr>
          <w:rStyle w:val="Strong"/>
          <w:rFonts w:ascii="inherit" w:hAnsi="inherit"/>
          <w:color w:val="800000"/>
          <w:sz w:val="32"/>
          <w:szCs w:val="32"/>
          <w:bdr w:val="none" w:sz="0" w:space="0" w:color="auto" w:frame="1"/>
        </w:rPr>
        <w:t>m em dar a terra da Palestina aos Rothschilds.</w:t>
      </w:r>
    </w:p>
    <w:p w14:paraId="56FCD9E7"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Os Rothschilds queriam a</w:t>
      </w:r>
      <w:r w:rsidR="005F2254">
        <w:rPr>
          <w:rFonts w:ascii="inherit" w:hAnsi="inherit"/>
          <w:color w:val="000000"/>
          <w:sz w:val="32"/>
          <w:szCs w:val="32"/>
          <w:bdr w:val="none" w:sz="0" w:space="0" w:color="auto" w:frame="1"/>
        </w:rPr>
        <w:t xml:space="preserve"> Palestina pelo seguinte motivo:</w:t>
      </w:r>
      <w:r w:rsidRPr="003B005E">
        <w:rPr>
          <w:rFonts w:ascii="inherit" w:hAnsi="inherit"/>
          <w:color w:val="000000"/>
          <w:sz w:val="32"/>
          <w:szCs w:val="32"/>
          <w:bdr w:val="none" w:sz="0" w:space="0" w:color="auto" w:frame="1"/>
        </w:rPr>
        <w:t xml:space="preserve"> Eles tinham grandes </w:t>
      </w:r>
      <w:r w:rsidR="008A532A">
        <w:rPr>
          <w:rFonts w:ascii="inherit" w:hAnsi="inherit"/>
          <w:color w:val="000000"/>
          <w:sz w:val="32"/>
          <w:szCs w:val="32"/>
          <w:bdr w:val="none" w:sz="0" w:space="0" w:color="auto" w:frame="1"/>
        </w:rPr>
        <w:t>interesses comerciais no</w:t>
      </w:r>
      <w:r w:rsidRPr="003B005E">
        <w:rPr>
          <w:rFonts w:ascii="inherit" w:hAnsi="inherit"/>
          <w:color w:val="000000"/>
          <w:sz w:val="32"/>
          <w:szCs w:val="32"/>
          <w:bdr w:val="none" w:sz="0" w:space="0" w:color="auto" w:frame="1"/>
        </w:rPr>
        <w:t xml:space="preserve"> Orient</w:t>
      </w:r>
      <w:r w:rsidR="008A532A">
        <w:rPr>
          <w:rFonts w:ascii="inherit" w:hAnsi="inherit"/>
          <w:color w:val="000000"/>
          <w:sz w:val="32"/>
          <w:szCs w:val="32"/>
          <w:bdr w:val="none" w:sz="0" w:space="0" w:color="auto" w:frame="1"/>
        </w:rPr>
        <w:t>e Médio. Desejavam ter o seu próprio E</w:t>
      </w:r>
      <w:r w:rsidRPr="003B005E">
        <w:rPr>
          <w:rFonts w:ascii="inherit" w:hAnsi="inherit"/>
          <w:color w:val="000000"/>
          <w:sz w:val="32"/>
          <w:szCs w:val="32"/>
          <w:bdr w:val="none" w:sz="0" w:space="0" w:color="auto" w:frame="1"/>
        </w:rPr>
        <w:t>stado nessa áre</w:t>
      </w:r>
      <w:r w:rsidR="008A532A">
        <w:rPr>
          <w:rFonts w:ascii="inherit" w:hAnsi="inherit"/>
          <w:color w:val="000000"/>
          <w:sz w:val="32"/>
          <w:szCs w:val="32"/>
          <w:bdr w:val="none" w:sz="0" w:space="0" w:color="auto" w:frame="1"/>
        </w:rPr>
        <w:t>a juntamente com suas próprias Forças A</w:t>
      </w:r>
      <w:r w:rsidRPr="003B005E">
        <w:rPr>
          <w:rFonts w:ascii="inherit" w:hAnsi="inherit"/>
          <w:color w:val="000000"/>
          <w:sz w:val="32"/>
          <w:szCs w:val="32"/>
          <w:bdr w:val="none" w:sz="0" w:space="0" w:color="auto" w:frame="1"/>
        </w:rPr>
        <w:t>rmadas, que poderiam ser usadas como força agressora a qualquer Estado que ameaçasse os seus interesses.</w:t>
      </w:r>
      <w:r w:rsidR="008A532A">
        <w:rPr>
          <w:rFonts w:ascii="inherit" w:hAnsi="inherit"/>
          <w:color w:val="000000"/>
          <w:sz w:val="32"/>
          <w:szCs w:val="32"/>
          <w:bdr w:val="none" w:sz="0" w:space="0" w:color="auto" w:frame="1"/>
        </w:rPr>
        <w:t xml:space="preserve"> No fim das contas, era para neutralizar qualquer ato dos muçulmanos árabes anti-sionistas.</w:t>
      </w:r>
    </w:p>
    <w:p w14:paraId="3D406316"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 xml:space="preserve">Os britânicos concordam posteriormente com o negócio da Palestina e os Sionistas em Londres, entram em contacto com seus homólogos nos Estados Unidos </w:t>
      </w:r>
      <w:r w:rsidR="00992178">
        <w:rPr>
          <w:rFonts w:ascii="inherit" w:hAnsi="inherit"/>
          <w:color w:val="000000"/>
          <w:sz w:val="32"/>
          <w:szCs w:val="32"/>
          <w:bdr w:val="none" w:sz="0" w:space="0" w:color="auto" w:frame="1"/>
        </w:rPr>
        <w:t>par</w:t>
      </w:r>
      <w:r w:rsidRPr="003B005E">
        <w:rPr>
          <w:rFonts w:ascii="inherit" w:hAnsi="inherit"/>
          <w:color w:val="000000"/>
          <w:sz w:val="32"/>
          <w:szCs w:val="32"/>
          <w:bdr w:val="none" w:sz="0" w:space="0" w:color="auto" w:frame="1"/>
        </w:rPr>
        <w:t>a informá-los dessa decisão. </w:t>
      </w:r>
      <w:r w:rsidRPr="003B005E">
        <w:rPr>
          <w:rStyle w:val="Strong"/>
          <w:rFonts w:ascii="inherit" w:hAnsi="inherit"/>
          <w:color w:val="800000"/>
          <w:sz w:val="32"/>
          <w:szCs w:val="32"/>
          <w:bdr w:val="none" w:sz="0" w:space="0" w:color="auto" w:frame="1"/>
        </w:rPr>
        <w:t xml:space="preserve">De repente, todos os principais jornais da América, que tinham sido pró-Alemanha, começam a publicar peças de propaganda, tais como: </w:t>
      </w:r>
      <w:r w:rsidR="00992178">
        <w:rPr>
          <w:rStyle w:val="Strong"/>
          <w:rFonts w:ascii="inherit" w:hAnsi="inherit" w:hint="eastAsia"/>
          <w:color w:val="800000"/>
          <w:sz w:val="32"/>
          <w:szCs w:val="32"/>
          <w:bdr w:val="none" w:sz="0" w:space="0" w:color="auto" w:frame="1"/>
        </w:rPr>
        <w:t>“</w:t>
      </w:r>
      <w:r w:rsidRPr="003B005E">
        <w:rPr>
          <w:rStyle w:val="Strong"/>
          <w:rFonts w:ascii="inherit" w:hAnsi="inherit"/>
          <w:color w:val="800000"/>
          <w:sz w:val="32"/>
          <w:szCs w:val="32"/>
          <w:bdr w:val="none" w:sz="0" w:space="0" w:color="auto" w:frame="1"/>
        </w:rPr>
        <w:t>soldados alemães matam enfermeiras da Cruz Vermelha; Sold</w:t>
      </w:r>
      <w:r w:rsidR="00992178">
        <w:rPr>
          <w:rStyle w:val="Strong"/>
          <w:rFonts w:ascii="inherit" w:hAnsi="inherit"/>
          <w:color w:val="800000"/>
          <w:sz w:val="32"/>
          <w:szCs w:val="32"/>
          <w:bdr w:val="none" w:sz="0" w:space="0" w:color="auto" w:frame="1"/>
        </w:rPr>
        <w:t>ados alemães cortam mãos de bebê</w:t>
      </w:r>
      <w:r w:rsidRPr="003B005E">
        <w:rPr>
          <w:rStyle w:val="Strong"/>
          <w:rFonts w:ascii="inherit" w:hAnsi="inherit"/>
          <w:color w:val="800000"/>
          <w:sz w:val="32"/>
          <w:szCs w:val="32"/>
          <w:bdr w:val="none" w:sz="0" w:space="0" w:color="auto" w:frame="1"/>
        </w:rPr>
        <w:t>s</w:t>
      </w:r>
      <w:r w:rsidR="00992178">
        <w:rPr>
          <w:rStyle w:val="Strong"/>
          <w:rFonts w:ascii="inherit" w:hAnsi="inherit" w:hint="eastAsia"/>
          <w:color w:val="800000"/>
          <w:sz w:val="32"/>
          <w:szCs w:val="32"/>
          <w:bdr w:val="none" w:sz="0" w:space="0" w:color="auto" w:frame="1"/>
        </w:rPr>
        <w:t>”</w:t>
      </w:r>
      <w:r w:rsidRPr="003B005E">
        <w:rPr>
          <w:rStyle w:val="Strong"/>
          <w:rFonts w:ascii="inherit" w:hAnsi="inherit"/>
          <w:color w:val="800000"/>
          <w:sz w:val="32"/>
          <w:szCs w:val="32"/>
          <w:bdr w:val="none" w:sz="0" w:space="0" w:color="auto" w:frame="1"/>
        </w:rPr>
        <w:t>, com o fim de manipular o público americano contra os</w:t>
      </w:r>
      <w:r w:rsidRPr="003B005E">
        <w:rPr>
          <w:rStyle w:val="apple-converted-space"/>
          <w:rFonts w:ascii="inherit" w:hAnsi="inherit"/>
          <w:b/>
          <w:bCs/>
          <w:color w:val="000000"/>
          <w:sz w:val="32"/>
          <w:szCs w:val="32"/>
          <w:bdr w:val="none" w:sz="0" w:space="0" w:color="auto" w:frame="1"/>
        </w:rPr>
        <w:t> </w:t>
      </w:r>
      <w:r w:rsidRPr="00992178">
        <w:rPr>
          <w:rStyle w:val="Strong"/>
          <w:rFonts w:ascii="inherit" w:hAnsi="inherit"/>
          <w:color w:val="C00000"/>
          <w:sz w:val="32"/>
          <w:szCs w:val="32"/>
          <w:bdr w:val="none" w:sz="0" w:space="0" w:color="auto" w:frame="1"/>
        </w:rPr>
        <w:t>alemães</w:t>
      </w:r>
      <w:r w:rsidRPr="00992178">
        <w:rPr>
          <w:rFonts w:ascii="inherit" w:hAnsi="inherit"/>
          <w:color w:val="C00000"/>
          <w:sz w:val="32"/>
          <w:szCs w:val="32"/>
          <w:bdr w:val="none" w:sz="0" w:space="0" w:color="auto" w:frame="1"/>
        </w:rPr>
        <w:t>.</w:t>
      </w:r>
      <w:r w:rsidRPr="003B005E">
        <w:rPr>
          <w:rStyle w:val="apple-converted-space"/>
          <w:rFonts w:ascii="inherit" w:hAnsi="inherit"/>
          <w:color w:val="000000"/>
          <w:sz w:val="32"/>
          <w:szCs w:val="32"/>
          <w:bdr w:val="none" w:sz="0" w:space="0" w:color="auto" w:frame="1"/>
        </w:rPr>
        <w:t> </w:t>
      </w:r>
      <w:r w:rsidRPr="003B005E">
        <w:rPr>
          <w:rFonts w:ascii="inherit" w:hAnsi="inherit"/>
          <w:color w:val="000000"/>
          <w:sz w:val="32"/>
          <w:szCs w:val="32"/>
          <w:bdr w:val="none" w:sz="0" w:space="0" w:color="auto" w:frame="1"/>
        </w:rPr>
        <w:t>(2)</w:t>
      </w:r>
    </w:p>
    <w:p w14:paraId="6A26199B"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Neste mesmo ano, o Presidente Woodrow Wilson, corre uma campanha de reeleição, sob o lema “reeleger o homem que manterá vossos filhos fora da guerra.”</w:t>
      </w:r>
    </w:p>
    <w:p w14:paraId="52B14E9C"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A 12 de Dezembro, a Alemanha e seus aliados oferecem termos de paz para pôr fim à guerra.</w:t>
      </w:r>
    </w:p>
    <w:p w14:paraId="7721A7D0"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1917</w:t>
      </w:r>
      <w:r w:rsidRPr="003B005E">
        <w:rPr>
          <w:rFonts w:ascii="inherit" w:hAnsi="inherit"/>
          <w:color w:val="000000"/>
          <w:sz w:val="32"/>
          <w:szCs w:val="32"/>
          <w:bdr w:val="none" w:sz="0" w:space="0" w:color="auto" w:frame="1"/>
        </w:rPr>
        <w:t>: Como resultado da oferta de paz da Alemanha, a máquina de guerra Rothschild entra em marcha acelerada na América.  Espalha propaganda que</w:t>
      </w:r>
      <w:r w:rsidRPr="003B005E">
        <w:rPr>
          <w:rStyle w:val="apple-converted-space"/>
          <w:rFonts w:ascii="inherit" w:hAnsi="inherit"/>
          <w:color w:val="000000"/>
          <w:sz w:val="32"/>
          <w:szCs w:val="32"/>
          <w:bdr w:val="none" w:sz="0" w:space="0" w:color="auto" w:frame="1"/>
        </w:rPr>
        <w:t> </w:t>
      </w:r>
      <w:r w:rsidRPr="003B005E">
        <w:rPr>
          <w:rStyle w:val="Strong"/>
          <w:rFonts w:ascii="inherit" w:hAnsi="inherit"/>
          <w:color w:val="800000"/>
          <w:sz w:val="32"/>
          <w:szCs w:val="32"/>
          <w:bdr w:val="none" w:sz="0" w:space="0" w:color="auto" w:frame="1"/>
        </w:rPr>
        <w:t>obriga o Presidente Wilson sob as instruções do líder sionista americano e líder do Supremo Tribunal de Justiça, Louis Dembitz Brandeis, a renegar a promessa feita ao seu eleitorado e no dia 6 de Abril a América entra na 1ª guerra mundial.  </w:t>
      </w:r>
    </w:p>
    <w:p w14:paraId="612FBB0A"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De acordo com a promessa do sionista Rothschild aos britânicos, que consistia em levar a América para a guerra, os primeiros decidiram querer que os britânicos por escrito provassem que iriam manter a sua parte do acordo. O secretário britânico dos negócios estrangeiros, Arthur James Balfour, redige então uma carta que é comumente conhecida como a “Declaração Balfour”, reproduzida a seguir</w:t>
      </w:r>
      <w:r w:rsidRPr="003B005E">
        <w:rPr>
          <w:rFonts w:ascii="Georgia" w:hAnsi="Georgia"/>
          <w:color w:val="333333"/>
          <w:sz w:val="32"/>
          <w:szCs w:val="32"/>
        </w:rPr>
        <w:t>:</w:t>
      </w:r>
    </w:p>
    <w:p w14:paraId="7F275ECC" w14:textId="77777777" w:rsidR="003B005E" w:rsidRPr="003F2A30" w:rsidRDefault="003B005E" w:rsidP="003B005E">
      <w:pPr>
        <w:pStyle w:val="NormalWeb"/>
        <w:shd w:val="clear" w:color="auto" w:fill="E0E0E0"/>
        <w:spacing w:before="0" w:beforeAutospacing="0" w:after="0" w:afterAutospacing="0" w:line="330" w:lineRule="atLeast"/>
        <w:textAlignment w:val="baseline"/>
        <w:rPr>
          <w:rFonts w:ascii="Georgia" w:hAnsi="Georgia" w:cs="Lucida Sans Unicode"/>
          <w:i/>
          <w:color w:val="333333"/>
          <w:sz w:val="32"/>
          <w:szCs w:val="32"/>
        </w:rPr>
      </w:pPr>
      <w:r w:rsidRPr="003F2A30">
        <w:rPr>
          <w:rFonts w:ascii="inherit" w:hAnsi="inherit" w:cs="Lucida Sans Unicode"/>
          <w:i/>
          <w:color w:val="000000"/>
          <w:sz w:val="32"/>
          <w:szCs w:val="32"/>
          <w:bdr w:val="none" w:sz="0" w:space="0" w:color="auto" w:frame="1"/>
        </w:rPr>
        <w:t>2 de Novembro de 1917</w:t>
      </w:r>
    </w:p>
    <w:p w14:paraId="246CB517" w14:textId="77777777" w:rsidR="003B005E" w:rsidRPr="003F2A30" w:rsidRDefault="003B005E" w:rsidP="003B005E">
      <w:pPr>
        <w:pStyle w:val="NormalWeb"/>
        <w:shd w:val="clear" w:color="auto" w:fill="E0E0E0"/>
        <w:spacing w:before="0" w:beforeAutospacing="0" w:after="0" w:afterAutospacing="0" w:line="330" w:lineRule="atLeast"/>
        <w:textAlignment w:val="baseline"/>
        <w:rPr>
          <w:rFonts w:ascii="Georgia" w:hAnsi="Georgia" w:cs="Lucida Sans Unicode"/>
          <w:i/>
          <w:color w:val="333333"/>
          <w:sz w:val="32"/>
          <w:szCs w:val="32"/>
        </w:rPr>
      </w:pPr>
      <w:r w:rsidRPr="003F2A30">
        <w:rPr>
          <w:rFonts w:ascii="inherit" w:hAnsi="inherit" w:cs="Lucida Sans Unicode"/>
          <w:i/>
          <w:color w:val="000000"/>
          <w:sz w:val="32"/>
          <w:szCs w:val="32"/>
          <w:bdr w:val="none" w:sz="0" w:space="0" w:color="auto" w:frame="1"/>
        </w:rPr>
        <w:t> Prezado Lord Rothschild,</w:t>
      </w:r>
    </w:p>
    <w:p w14:paraId="796C0C4B" w14:textId="77777777" w:rsidR="003B005E" w:rsidRPr="003F2A30"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i/>
          <w:color w:val="333333"/>
          <w:sz w:val="32"/>
          <w:szCs w:val="32"/>
        </w:rPr>
      </w:pPr>
      <w:r w:rsidRPr="003F2A30">
        <w:rPr>
          <w:rFonts w:ascii="inherit" w:hAnsi="inherit" w:cs="Lucida Sans Unicode"/>
          <w:i/>
          <w:color w:val="000000"/>
          <w:sz w:val="32"/>
          <w:szCs w:val="32"/>
          <w:bdr w:val="none" w:sz="0" w:space="0" w:color="auto" w:frame="1"/>
        </w:rPr>
        <w:t>Tenho muito prazer em transmitir-lhe, em nome do governo de sua Majestade, a seguinte declaração de simpatia com as aspirações judaico sionista, apresentado e aprovada, pelo Conselho de Ministros.</w:t>
      </w:r>
    </w:p>
    <w:p w14:paraId="41208A63" w14:textId="77777777" w:rsidR="003B005E" w:rsidRPr="003F2A30"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i/>
          <w:color w:val="333333"/>
          <w:sz w:val="32"/>
          <w:szCs w:val="32"/>
        </w:rPr>
      </w:pPr>
      <w:r w:rsidRPr="003F2A30">
        <w:rPr>
          <w:rFonts w:ascii="inherit" w:hAnsi="inherit" w:cs="Lucida Sans Unicode"/>
          <w:i/>
          <w:color w:val="000000"/>
          <w:sz w:val="32"/>
          <w:szCs w:val="32"/>
          <w:bdr w:val="none" w:sz="0" w:space="0" w:color="auto" w:frame="1"/>
        </w:rPr>
        <w:t>O Governo de Sua Majestade encara favoravelmente o estabelecimento na Palestina de um lar nacional para o povo judeu e irá usar os seus melhores esforços para facilitar a realização deste objecto, que seja claramente entendido que nada será feito que possa prejudicar os direitos civis e religiosos das Comunidades não-judaicas na Palestina, ou os direitos e estatuto político usufruídos pelos judeus em qualquer outro país.</w:t>
      </w:r>
    </w:p>
    <w:p w14:paraId="1869DC99" w14:textId="77777777" w:rsidR="003B005E" w:rsidRPr="003F2A30"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i/>
          <w:color w:val="333333"/>
          <w:sz w:val="32"/>
          <w:szCs w:val="32"/>
        </w:rPr>
      </w:pPr>
      <w:r w:rsidRPr="003F2A30">
        <w:rPr>
          <w:rFonts w:ascii="inherit" w:hAnsi="inherit" w:cs="Lucida Sans Unicode"/>
          <w:i/>
          <w:color w:val="000000"/>
          <w:sz w:val="32"/>
          <w:szCs w:val="32"/>
          <w:bdr w:val="none" w:sz="0" w:space="0" w:color="auto" w:frame="1"/>
        </w:rPr>
        <w:t>Agradeceria se levasse esta declaração ao conhecimento da Federação Sionista.</w:t>
      </w:r>
    </w:p>
    <w:p w14:paraId="30408AE3" w14:textId="77777777" w:rsidR="003B005E" w:rsidRPr="003F2A30"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i/>
          <w:color w:val="333333"/>
          <w:sz w:val="32"/>
          <w:szCs w:val="32"/>
        </w:rPr>
      </w:pPr>
      <w:r w:rsidRPr="003F2A30">
        <w:rPr>
          <w:rFonts w:ascii="inherit" w:hAnsi="inherit" w:cs="Lucida Sans Unicode"/>
          <w:i/>
          <w:color w:val="000000"/>
          <w:sz w:val="32"/>
          <w:szCs w:val="32"/>
          <w:bdr w:val="none" w:sz="0" w:space="0" w:color="auto" w:frame="1"/>
        </w:rPr>
        <w:t>Seu sinceramente,</w:t>
      </w:r>
    </w:p>
    <w:p w14:paraId="371CEDDF" w14:textId="77777777" w:rsidR="003B005E" w:rsidRPr="003F2A30"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i/>
          <w:color w:val="333333"/>
          <w:sz w:val="32"/>
          <w:szCs w:val="32"/>
        </w:rPr>
      </w:pPr>
      <w:r w:rsidRPr="003F2A30">
        <w:rPr>
          <w:rFonts w:ascii="inherit" w:hAnsi="inherit" w:cs="Lucida Sans Unicode"/>
          <w:i/>
          <w:color w:val="000000"/>
          <w:sz w:val="32"/>
          <w:szCs w:val="32"/>
          <w:bdr w:val="none" w:sz="0" w:space="0" w:color="auto" w:frame="1"/>
        </w:rPr>
        <w:t>Arthur James Balfour</w:t>
      </w:r>
    </w:p>
    <w:p w14:paraId="6BDE61D2" w14:textId="77777777" w:rsidR="003B005E" w:rsidRDefault="003B005E" w:rsidP="003B005E">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sidRPr="003B005E">
        <w:rPr>
          <w:rFonts w:ascii="inherit" w:hAnsi="inherit"/>
          <w:color w:val="000000"/>
          <w:sz w:val="32"/>
          <w:szCs w:val="32"/>
          <w:bdr w:val="none" w:sz="0" w:space="0" w:color="auto" w:frame="1"/>
        </w:rPr>
        <w:t>Os Rothschi</w:t>
      </w:r>
      <w:r w:rsidR="003F2A30">
        <w:rPr>
          <w:rFonts w:ascii="inherit" w:hAnsi="inherit"/>
          <w:color w:val="000000"/>
          <w:sz w:val="32"/>
          <w:szCs w:val="32"/>
          <w:bdr w:val="none" w:sz="0" w:space="0" w:color="auto" w:frame="1"/>
        </w:rPr>
        <w:t>lds ordenam aos bolcheviques (sob seu controle)</w:t>
      </w:r>
      <w:r w:rsidRPr="003B005E">
        <w:rPr>
          <w:rFonts w:ascii="inherit" w:hAnsi="inherit"/>
          <w:color w:val="000000"/>
          <w:sz w:val="32"/>
          <w:szCs w:val="32"/>
          <w:bdr w:val="none" w:sz="0" w:space="0" w:color="auto" w:frame="1"/>
        </w:rPr>
        <w:t>, a execução do Czar Nicolau II e tod</w:t>
      </w:r>
      <w:r w:rsidR="00511A75">
        <w:rPr>
          <w:rFonts w:ascii="inherit" w:hAnsi="inherit"/>
          <w:color w:val="000000"/>
          <w:sz w:val="32"/>
          <w:szCs w:val="32"/>
          <w:bdr w:val="none" w:sz="0" w:space="0" w:color="auto" w:frame="1"/>
        </w:rPr>
        <w:t>a a sua família na Rússia, embora</w:t>
      </w:r>
      <w:r w:rsidRPr="003B005E">
        <w:rPr>
          <w:rFonts w:ascii="inherit" w:hAnsi="inherit"/>
          <w:color w:val="000000"/>
          <w:sz w:val="32"/>
          <w:szCs w:val="32"/>
          <w:bdr w:val="none" w:sz="0" w:space="0" w:color="auto" w:frame="1"/>
        </w:rPr>
        <w:t xml:space="preserve"> o czar tivesse abdicado a 2 de Março.  Esta ex</w:t>
      </w:r>
      <w:r w:rsidR="00511A75">
        <w:rPr>
          <w:rFonts w:ascii="inherit" w:hAnsi="inherit"/>
          <w:color w:val="000000"/>
          <w:sz w:val="32"/>
          <w:szCs w:val="32"/>
          <w:bdr w:val="none" w:sz="0" w:space="0" w:color="auto" w:frame="1"/>
        </w:rPr>
        <w:t>ecução pretende obter o controle do país mas é também um a</w:t>
      </w:r>
      <w:r w:rsidRPr="003B005E">
        <w:rPr>
          <w:rFonts w:ascii="inherit" w:hAnsi="inherit"/>
          <w:color w:val="000000"/>
          <w:sz w:val="32"/>
          <w:szCs w:val="32"/>
          <w:bdr w:val="none" w:sz="0" w:space="0" w:color="auto" w:frame="1"/>
        </w:rPr>
        <w:t>to de vingança pelo bloqueio de Czar Alexandre I a</w:t>
      </w:r>
      <w:r w:rsidR="00511A75">
        <w:rPr>
          <w:rFonts w:ascii="inherit" w:hAnsi="inherit"/>
          <w:color w:val="000000"/>
          <w:sz w:val="32"/>
          <w:szCs w:val="32"/>
          <w:bdr w:val="none" w:sz="0" w:space="0" w:color="auto" w:frame="1"/>
        </w:rPr>
        <w:t>o plano Rothschild de governança</w:t>
      </w:r>
      <w:r w:rsidRPr="003B005E">
        <w:rPr>
          <w:rFonts w:ascii="inherit" w:hAnsi="inherit"/>
          <w:color w:val="000000"/>
          <w:sz w:val="32"/>
          <w:szCs w:val="32"/>
          <w:bdr w:val="none" w:sz="0" w:space="0" w:color="auto" w:frame="1"/>
        </w:rPr>
        <w:t xml:space="preserve"> mundial em 1815 no Congresso de Viena,  e pela aliança de Czar Alexandre II com o presidente Abraham Lincoln em 1864.  É extremamente importante para os Rothschilds abaterem toda a família do Czar, incluindo mulheres e crianças, como forma de fazer jus à promessa feita por Nathan Mayer </w:t>
      </w:r>
      <w:r w:rsidR="00511A75">
        <w:rPr>
          <w:rFonts w:ascii="inherit" w:hAnsi="inherit"/>
          <w:color w:val="000000"/>
          <w:sz w:val="32"/>
          <w:szCs w:val="32"/>
          <w:bdr w:val="none" w:sz="0" w:space="0" w:color="auto" w:frame="1"/>
        </w:rPr>
        <w:t>Rothschild em 1815. Ele é proje</w:t>
      </w:r>
      <w:r w:rsidRPr="003B005E">
        <w:rPr>
          <w:rFonts w:ascii="inherit" w:hAnsi="inherit"/>
          <w:color w:val="000000"/>
          <w:sz w:val="32"/>
          <w:szCs w:val="32"/>
          <w:bdr w:val="none" w:sz="0" w:space="0" w:color="auto" w:frame="1"/>
        </w:rPr>
        <w:t>tado para mostrar ao mundo o que acontece quan</w:t>
      </w:r>
      <w:r w:rsidR="00511A75">
        <w:rPr>
          <w:rFonts w:ascii="inherit" w:hAnsi="inherit"/>
          <w:color w:val="000000"/>
          <w:sz w:val="32"/>
          <w:szCs w:val="32"/>
          <w:bdr w:val="none" w:sz="0" w:space="0" w:color="auto" w:frame="1"/>
        </w:rPr>
        <w:t>do se tenta atravessar à frente</w:t>
      </w:r>
      <w:r w:rsidRPr="003B005E">
        <w:rPr>
          <w:rFonts w:ascii="inherit" w:hAnsi="inherit"/>
          <w:color w:val="000000"/>
          <w:sz w:val="32"/>
          <w:szCs w:val="32"/>
          <w:bdr w:val="none" w:sz="0" w:space="0" w:color="auto" w:frame="1"/>
        </w:rPr>
        <w:t xml:space="preserve"> dos Rothschilds.</w:t>
      </w:r>
    </w:p>
    <w:p w14:paraId="4D5B9F03" w14:textId="77777777" w:rsidR="00511A75" w:rsidRDefault="00511A75" w:rsidP="003B005E">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Pr>
          <w:rFonts w:ascii="inherit" w:hAnsi="inherit"/>
          <w:color w:val="000000"/>
          <w:sz w:val="32"/>
          <w:szCs w:val="32"/>
          <w:bdr w:val="none" w:sz="0" w:space="0" w:color="auto" w:frame="1"/>
        </w:rPr>
        <w:t xml:space="preserve">Um monge russo, Rasputin, protege a família do Czar. É necessário matá-lo. Então faz-se uma imensa conspiração com o fim de matar Rasputin. </w:t>
      </w:r>
    </w:p>
    <w:p w14:paraId="4EF01B51" w14:textId="77777777" w:rsidR="008079AB" w:rsidRDefault="008079AB" w:rsidP="003B005E">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p>
    <w:p w14:paraId="6C54DB79" w14:textId="77777777" w:rsidR="008079AB" w:rsidRDefault="008079AB" w:rsidP="008079AB">
      <w:pPr>
        <w:pStyle w:val="Heading2"/>
      </w:pPr>
      <w:r>
        <w:t xml:space="preserve">EM  DEFESA  DA  MEMÓRIA  DE   RASPUTIN </w:t>
      </w:r>
    </w:p>
    <w:p w14:paraId="0E74A420" w14:textId="77777777" w:rsidR="008079AB" w:rsidRDefault="008079AB" w:rsidP="008079AB">
      <w:pPr>
        <w:rPr>
          <w:sz w:val="36"/>
          <w:szCs w:val="36"/>
        </w:rPr>
      </w:pPr>
      <w:r>
        <w:rPr>
          <w:sz w:val="36"/>
          <w:szCs w:val="36"/>
        </w:rPr>
        <w:t>“O povo simples sempre o considerou um santo; a elite illuminati  fez dele a encarnação do diabo”.</w:t>
      </w:r>
    </w:p>
    <w:p w14:paraId="2BC91A25" w14:textId="77777777" w:rsidR="008079AB" w:rsidRDefault="008079AB" w:rsidP="003B005E">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p>
    <w:p w14:paraId="5CFCD1F6" w14:textId="77777777" w:rsidR="008079AB" w:rsidRDefault="008079AB" w:rsidP="003B005E">
      <w:pPr>
        <w:pStyle w:val="NormalWeb"/>
        <w:shd w:val="clear" w:color="auto" w:fill="FFFFFF"/>
        <w:spacing w:before="0" w:beforeAutospacing="0" w:after="0" w:afterAutospacing="0" w:line="330" w:lineRule="atLeast"/>
        <w:jc w:val="both"/>
        <w:textAlignment w:val="baseline"/>
        <w:rPr>
          <w:color w:val="FF0000"/>
          <w:sz w:val="36"/>
        </w:rPr>
      </w:pPr>
      <w:r>
        <w:rPr>
          <w:noProof/>
          <w:lang w:val="en-US" w:eastAsia="en-US"/>
        </w:rPr>
        <w:drawing>
          <wp:inline distT="0" distB="0" distL="0" distR="0" wp14:anchorId="47F5D0E8" wp14:editId="3C5C2162">
            <wp:extent cx="2098040" cy="2812415"/>
            <wp:effectExtent l="19050" t="0" r="0" b="0"/>
            <wp:docPr id="32" name="Imagem 32" descr="220p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20px-G"/>
                    <pic:cNvPicPr>
                      <a:picLocks noChangeAspect="1" noChangeArrowheads="1"/>
                    </pic:cNvPicPr>
                  </pic:nvPicPr>
                  <pic:blipFill>
                    <a:blip r:embed="rId45" cstate="print"/>
                    <a:srcRect/>
                    <a:stretch>
                      <a:fillRect/>
                    </a:stretch>
                  </pic:blipFill>
                  <pic:spPr bwMode="auto">
                    <a:xfrm>
                      <a:off x="0" y="0"/>
                      <a:ext cx="2098040" cy="2812415"/>
                    </a:xfrm>
                    <a:prstGeom prst="rect">
                      <a:avLst/>
                    </a:prstGeom>
                    <a:noFill/>
                    <a:ln w="9525">
                      <a:noFill/>
                      <a:miter lim="800000"/>
                      <a:headEnd/>
                      <a:tailEnd/>
                    </a:ln>
                  </pic:spPr>
                </pic:pic>
              </a:graphicData>
            </a:graphic>
          </wp:inline>
        </w:drawing>
      </w:r>
      <w:r w:rsidRPr="008079AB">
        <w:rPr>
          <w:color w:val="FF0000"/>
          <w:sz w:val="36"/>
        </w:rPr>
        <w:t xml:space="preserve"> </w:t>
      </w:r>
      <w:r w:rsidRPr="008175D0">
        <w:rPr>
          <w:color w:val="FF0000"/>
          <w:sz w:val="36"/>
        </w:rPr>
        <w:t>GRIGORI RASPUTIN</w:t>
      </w:r>
    </w:p>
    <w:p w14:paraId="6A0FA002" w14:textId="77777777" w:rsidR="008079AB" w:rsidRDefault="003E3686" w:rsidP="003B005E">
      <w:pPr>
        <w:pStyle w:val="NormalWeb"/>
        <w:shd w:val="clear" w:color="auto" w:fill="FFFFFF"/>
        <w:spacing w:before="0" w:beforeAutospacing="0" w:after="0" w:afterAutospacing="0" w:line="330" w:lineRule="atLeast"/>
        <w:jc w:val="both"/>
        <w:textAlignment w:val="baseline"/>
        <w:rPr>
          <w:sz w:val="36"/>
          <w:szCs w:val="36"/>
        </w:rPr>
      </w:pPr>
      <w:r>
        <w:rPr>
          <w:sz w:val="36"/>
          <w:szCs w:val="36"/>
        </w:rPr>
        <w:t>Rasputin era um camponês da Sibéria. Estima-se ter nascido entre 1863 e 1873.</w:t>
      </w:r>
    </w:p>
    <w:p w14:paraId="747A5E2A" w14:textId="77777777" w:rsidR="00267F48" w:rsidRDefault="00267F48" w:rsidP="00267F48">
      <w:pPr>
        <w:rPr>
          <w:rFonts w:ascii="Arial" w:hAnsi="Arial" w:cs="Arial"/>
          <w:sz w:val="36"/>
          <w:szCs w:val="36"/>
        </w:rPr>
      </w:pPr>
      <w:r w:rsidRPr="00114EE8">
        <w:rPr>
          <w:rFonts w:ascii="Arial" w:hAnsi="Arial" w:cs="Arial"/>
          <w:sz w:val="36"/>
          <w:szCs w:val="36"/>
        </w:rPr>
        <w:t xml:space="preserve">Rasputin perambulava como </w:t>
      </w:r>
      <w:r>
        <w:rPr>
          <w:rFonts w:ascii="Arial" w:hAnsi="Arial" w:cs="Arial"/>
          <w:sz w:val="36"/>
          <w:szCs w:val="36"/>
        </w:rPr>
        <w:t>peregrino</w:t>
      </w:r>
      <w:r w:rsidRPr="00114EE8">
        <w:rPr>
          <w:rFonts w:ascii="Arial" w:hAnsi="Arial" w:cs="Arial"/>
          <w:sz w:val="36"/>
          <w:szCs w:val="36"/>
        </w:rPr>
        <w:t xml:space="preserve"> na</w:t>
      </w:r>
      <w:r>
        <w:rPr>
          <w:rFonts w:ascii="Arial" w:hAnsi="Arial" w:cs="Arial"/>
          <w:sz w:val="36"/>
          <w:szCs w:val="36"/>
        </w:rPr>
        <w:t xml:space="preserve"> Sibéria, quando ouviu falar na doença do príncipe</w:t>
      </w:r>
      <w:r w:rsidR="005C6E4E" w:rsidRPr="005C6E4E">
        <w:rPr>
          <w:rFonts w:ascii="Arial" w:hAnsi="Arial" w:cs="Arial"/>
          <w:sz w:val="36"/>
          <w:szCs w:val="36"/>
        </w:rPr>
        <w:t xml:space="preserve"> </w:t>
      </w:r>
      <w:r w:rsidR="005C6E4E">
        <w:rPr>
          <w:rFonts w:ascii="Arial" w:hAnsi="Arial" w:cs="Arial"/>
          <w:sz w:val="36"/>
          <w:szCs w:val="36"/>
        </w:rPr>
        <w:t>Alexei</w:t>
      </w:r>
      <w:r>
        <w:rPr>
          <w:rFonts w:ascii="Arial" w:hAnsi="Arial" w:cs="Arial"/>
          <w:sz w:val="36"/>
          <w:szCs w:val="36"/>
        </w:rPr>
        <w:t>. Como os médicos não conseguiam fazer Alexei melhorar, a Tzarina enviou sua amiga Anna Vyrubova para se assegurar dos carismas do antigo camponês, em 1905. Anna voltou com a notícia de que o monge possuía o dom de curar pela prece e seria capaz realmente de trazer para o príncipe algum alívio, embora, a essa altura os médicos já o tivessem desenganado.</w:t>
      </w:r>
    </w:p>
    <w:p w14:paraId="157B719D" w14:textId="77777777" w:rsidR="00BB282B" w:rsidRDefault="00BB282B" w:rsidP="00267F48">
      <w:pPr>
        <w:rPr>
          <w:rFonts w:ascii="Arial" w:hAnsi="Arial" w:cs="Arial"/>
          <w:sz w:val="36"/>
          <w:szCs w:val="36"/>
        </w:rPr>
      </w:pPr>
    </w:p>
    <w:p w14:paraId="3BC24D5B" w14:textId="77777777" w:rsidR="00BB282B" w:rsidRDefault="00BB282B" w:rsidP="00267F48">
      <w:pPr>
        <w:rPr>
          <w:rFonts w:ascii="Arial" w:hAnsi="Arial" w:cs="Arial"/>
          <w:sz w:val="36"/>
          <w:szCs w:val="36"/>
        </w:rPr>
      </w:pPr>
    </w:p>
    <w:p w14:paraId="281E742D" w14:textId="77777777" w:rsidR="00B511CB" w:rsidRDefault="00B511CB" w:rsidP="00267F48">
      <w:pPr>
        <w:rPr>
          <w:rFonts w:ascii="Arial" w:hAnsi="Arial" w:cs="Arial"/>
          <w:sz w:val="36"/>
          <w:szCs w:val="36"/>
        </w:rPr>
      </w:pPr>
      <w:r>
        <w:rPr>
          <w:rFonts w:ascii="Arial" w:hAnsi="Arial" w:cs="Arial"/>
          <w:color w:val="0000FF"/>
          <w:sz w:val="27"/>
          <w:szCs w:val="27"/>
          <w:lang w:val="pt-PT"/>
        </w:rPr>
        <w:t>O PRINCIPE ALEXEI NIKOLAIEVICH, QUE FOI TRATADO POR RASPUTIN, SOBREVIVENDO A DESPEITO DE TER SIDO DESENGANADO PELOS MÉDICOS DA CORTE</w:t>
      </w:r>
      <w:r w:rsidR="00BB282B">
        <w:rPr>
          <w:rFonts w:ascii="Arial" w:hAnsi="Arial" w:cs="Arial"/>
          <w:color w:val="0000FF"/>
          <w:sz w:val="27"/>
          <w:szCs w:val="27"/>
          <w:lang w:val="pt-PT"/>
        </w:rPr>
        <w:t>:</w:t>
      </w:r>
    </w:p>
    <w:p w14:paraId="335BAD34" w14:textId="77777777" w:rsidR="00267F48" w:rsidRDefault="00B511CB"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Arial" w:hAnsi="Arial" w:cs="Arial"/>
          <w:noProof/>
          <w:color w:val="0000FF"/>
          <w:sz w:val="27"/>
          <w:szCs w:val="27"/>
          <w:lang w:val="en-US" w:eastAsia="en-US"/>
        </w:rPr>
        <w:drawing>
          <wp:inline distT="0" distB="0" distL="0" distR="0" wp14:anchorId="357982EC" wp14:editId="11A054CE">
            <wp:extent cx="1705610" cy="2689225"/>
            <wp:effectExtent l="19050" t="0" r="8890" b="0"/>
            <wp:docPr id="35" name="rg_hi" descr="ANd9GcTVXNgjqeOFnWXLBZT3WBpNLPLyJXPVmSRNBIKG4iPyJDqnox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VXNgjqeOFnWXLBZT3WBpNLPLyJXPVmSRNBIKG4iPyJDqnoxh2"/>
                    <pic:cNvPicPr>
                      <a:picLocks noChangeAspect="1" noChangeArrowheads="1"/>
                    </pic:cNvPicPr>
                  </pic:nvPicPr>
                  <pic:blipFill>
                    <a:blip r:embed="rId46" cstate="print"/>
                    <a:srcRect/>
                    <a:stretch>
                      <a:fillRect/>
                    </a:stretch>
                  </pic:blipFill>
                  <pic:spPr bwMode="auto">
                    <a:xfrm>
                      <a:off x="0" y="0"/>
                      <a:ext cx="1705610" cy="2689225"/>
                    </a:xfrm>
                    <a:prstGeom prst="rect">
                      <a:avLst/>
                    </a:prstGeom>
                    <a:noFill/>
                    <a:ln w="9525">
                      <a:noFill/>
                      <a:miter lim="800000"/>
                      <a:headEnd/>
                      <a:tailEnd/>
                    </a:ln>
                  </pic:spPr>
                </pic:pic>
              </a:graphicData>
            </a:graphic>
          </wp:inline>
        </w:drawing>
      </w:r>
    </w:p>
    <w:p w14:paraId="5F1068F9" w14:textId="77777777" w:rsidR="00BB282B" w:rsidRDefault="00BB282B" w:rsidP="00BB282B">
      <w:pPr>
        <w:rPr>
          <w:sz w:val="36"/>
          <w:szCs w:val="36"/>
        </w:rPr>
      </w:pPr>
      <w:r w:rsidRPr="00114EE8">
        <w:rPr>
          <w:sz w:val="36"/>
          <w:szCs w:val="36"/>
        </w:rPr>
        <w:t>Toda vez que o rapaz ado</w:t>
      </w:r>
      <w:r>
        <w:rPr>
          <w:sz w:val="36"/>
          <w:szCs w:val="36"/>
        </w:rPr>
        <w:t>ecia com hemorragia interna ou externa, a Tzarina chamava Rasputin e o Príncipe melhorava. Parece, de fato, que o monge conseguia dominar os sintomas da doença fatal.</w:t>
      </w:r>
    </w:p>
    <w:p w14:paraId="1398046F" w14:textId="77777777" w:rsidR="00BB282B" w:rsidRDefault="00BB282B" w:rsidP="00BB282B">
      <w:pPr>
        <w:rPr>
          <w:sz w:val="36"/>
          <w:szCs w:val="36"/>
        </w:rPr>
      </w:pPr>
      <w:r>
        <w:rPr>
          <w:sz w:val="36"/>
          <w:szCs w:val="36"/>
        </w:rPr>
        <w:tab/>
        <w:t>Alguns céticos diziam que era hipnose, e que pelo relaxamento os sintomas da hemofilia diminuíam. Contudo, contra esse argumento, em uma grave crise em Spala, na Polônia, em 1912, Rasputin enviou um telegrama de sua casa na Sibéria, o qual continha “sugestões” para a melhora do Príncipe.  Uma dessas sugestões era afastar os médicos do quarto do menino. E funcionou!</w:t>
      </w:r>
    </w:p>
    <w:p w14:paraId="49EEBFFC" w14:textId="77777777" w:rsidR="00BB282B" w:rsidRDefault="00BB282B" w:rsidP="003B005E">
      <w:pPr>
        <w:pStyle w:val="NormalWeb"/>
        <w:shd w:val="clear" w:color="auto" w:fill="FFFFFF"/>
        <w:spacing w:before="0" w:beforeAutospacing="0" w:after="0" w:afterAutospacing="0" w:line="330" w:lineRule="atLeast"/>
        <w:jc w:val="both"/>
        <w:textAlignment w:val="baseline"/>
        <w:rPr>
          <w:sz w:val="36"/>
          <w:szCs w:val="36"/>
        </w:rPr>
      </w:pPr>
      <w:r w:rsidRPr="008D5437">
        <w:rPr>
          <w:sz w:val="36"/>
          <w:szCs w:val="36"/>
        </w:rPr>
        <w:t>O Czar referia-se a</w:t>
      </w:r>
      <w:r>
        <w:rPr>
          <w:sz w:val="36"/>
          <w:szCs w:val="36"/>
        </w:rPr>
        <w:t xml:space="preserve"> Rasputin como “nosso amigo” ou como “o homem santo”, títulos que provam a confiança que a família havia posto nele. Rasputin tinha uma influência pessoal e política sobre a Tzarina, e os monarcas o consideravam um Homem de Deus e um profeta religioso. Alexandra chegou a crer que Deus lhe havia enviado Rasputin.</w:t>
      </w:r>
    </w:p>
    <w:p w14:paraId="67480016" w14:textId="77777777" w:rsidR="0054123C" w:rsidRDefault="0054123C" w:rsidP="0054123C">
      <w:pPr>
        <w:rPr>
          <w:sz w:val="36"/>
          <w:szCs w:val="36"/>
        </w:rPr>
      </w:pPr>
      <w:r>
        <w:rPr>
          <w:sz w:val="36"/>
          <w:szCs w:val="36"/>
        </w:rPr>
        <w:t>Bem, se Deus enviou Rasputin para a Rússia, não sabemos, o que sabemos é que nos anos iniciais da I Guerra Mundial, os Illuminati haviam decidido levar a Rússia à ruína para efetivar o juramento de NATAN Rothschild, por um lado, e para enfraquecer o Cristianismo, por outro.  Diga-se de passagem que o Czar era O ÚNICO MONARCA QUE NÃO DEVIA DINHEIRO AOS  BANCOS.</w:t>
      </w:r>
    </w:p>
    <w:p w14:paraId="50382827" w14:textId="77777777" w:rsidR="0054123C" w:rsidRDefault="0054123C" w:rsidP="0054123C">
      <w:pPr>
        <w:rPr>
          <w:sz w:val="36"/>
        </w:rPr>
      </w:pPr>
      <w:r>
        <w:rPr>
          <w:sz w:val="36"/>
        </w:rPr>
        <w:t>Foi para essa rede conspiratória contra a Rússia dos Romanov que Rasputin foi enviado pelo Papa. O monge obedeceu, sabendo que jogava com sua própria vida para defender a dinastia russa.  Mas o vencedor conta a história a seu modo, e o livro de Maria Rasputin, “Rasputin, meu pai”, embora aclare toda a trama, NÃO impediu que os Estúdios Disney  fizesse um desenho animado, “ANASTASIA”, no qual  Rasputin faz o papel de um mago negro. Chegam mesmo a responsabilizá-lo pela morte da família real, atribuída ao monge.</w:t>
      </w:r>
    </w:p>
    <w:p w14:paraId="15694A0B" w14:textId="77777777" w:rsidR="0054123C" w:rsidRDefault="0054123C" w:rsidP="0054123C">
      <w:r>
        <w:rPr>
          <w:noProof/>
          <w:lang w:val="en-US"/>
        </w:rPr>
        <w:drawing>
          <wp:inline distT="0" distB="0" distL="0" distR="0" wp14:anchorId="4EE217BC" wp14:editId="52B56A47">
            <wp:extent cx="2143760" cy="2143760"/>
            <wp:effectExtent l="19050" t="0" r="8890" b="0"/>
            <wp:docPr id="38" name="Imagem 38" descr="ANd9GcR8z4AUSUAiDTiD2bMdHYkOuhGYD_-fi7oSd3RwYLdHtBjJ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d9GcR8z4AUSUAiDTiD2bMdHYkOuhGYD_-fi7oSd3RwYLdHtBjJmHZ-"/>
                    <pic:cNvPicPr>
                      <a:picLocks noChangeAspect="1" noChangeArrowheads="1"/>
                    </pic:cNvPicPr>
                  </pic:nvPicPr>
                  <pic:blipFill>
                    <a:blip r:embed="rId47" cstate="print"/>
                    <a:srcRect/>
                    <a:stretch>
                      <a:fillRect/>
                    </a:stretch>
                  </pic:blipFill>
                  <pic:spPr bwMode="auto">
                    <a:xfrm>
                      <a:off x="0" y="0"/>
                      <a:ext cx="2143760" cy="2143760"/>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14BAFD9D" wp14:editId="64A01F03">
            <wp:extent cx="2620010" cy="2212975"/>
            <wp:effectExtent l="19050" t="0" r="8890" b="0"/>
            <wp:docPr id="39" name="Imagem 39" descr="ANd9GcTSJJPAchnsLlRwrweUvBIsMZeUdyYZ4MvsG4uRX7XCq2PmB65Y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d9GcTSJJPAchnsLlRwrweUvBIsMZeUdyYZ4MvsG4uRX7XCq2PmB65YUw"/>
                    <pic:cNvPicPr>
                      <a:picLocks noChangeAspect="1" noChangeArrowheads="1"/>
                    </pic:cNvPicPr>
                  </pic:nvPicPr>
                  <pic:blipFill>
                    <a:blip r:embed="rId48" cstate="print"/>
                    <a:srcRect/>
                    <a:stretch>
                      <a:fillRect/>
                    </a:stretch>
                  </pic:blipFill>
                  <pic:spPr bwMode="auto">
                    <a:xfrm>
                      <a:off x="0" y="0"/>
                      <a:ext cx="2620010" cy="2212975"/>
                    </a:xfrm>
                    <a:prstGeom prst="rect">
                      <a:avLst/>
                    </a:prstGeom>
                    <a:noFill/>
                    <a:ln w="9525">
                      <a:noFill/>
                      <a:miter lim="800000"/>
                      <a:headEnd/>
                      <a:tailEnd/>
                    </a:ln>
                  </pic:spPr>
                </pic:pic>
              </a:graphicData>
            </a:graphic>
          </wp:inline>
        </w:drawing>
      </w:r>
    </w:p>
    <w:p w14:paraId="034A54BA" w14:textId="77777777" w:rsidR="00E0090B" w:rsidRDefault="00E0090B" w:rsidP="00E0090B">
      <w:pPr>
        <w:rPr>
          <w:sz w:val="36"/>
          <w:szCs w:val="36"/>
        </w:rPr>
      </w:pPr>
      <w:r w:rsidRPr="00521894">
        <w:rPr>
          <w:sz w:val="36"/>
          <w:szCs w:val="36"/>
        </w:rPr>
        <w:t>Usando-se o calendário Gregoriano, o atentado inicial contra o monge começou na meia-noite de 29 de dezembro, e parece que ele morreu na</w:t>
      </w:r>
      <w:r>
        <w:rPr>
          <w:sz w:val="36"/>
          <w:szCs w:val="36"/>
        </w:rPr>
        <w:t>s primeiras horas de 30 de dezem bro de 1916.  O que é certo é que, tendo ficado bem evidente a influência de Rasputin sobre a Czarina pareceu a alguns que ele era uma ameaça ao Império Russo.</w:t>
      </w:r>
      <w:r w:rsidRPr="00521894">
        <w:t xml:space="preserve"> </w:t>
      </w:r>
      <w:r w:rsidRPr="00521894">
        <w:rPr>
          <w:sz w:val="36"/>
          <w:szCs w:val="36"/>
        </w:rPr>
        <w:t>Um</w:t>
      </w:r>
      <w:r>
        <w:rPr>
          <w:sz w:val="36"/>
          <w:szCs w:val="36"/>
        </w:rPr>
        <w:t xml:space="preserve"> grupo de nobres liderados pelo Príncipe Felix Yusupov, pelo Grão-Duque Dmitri Pavlovich e pelo policial Vladimir Purishkevich, aparentemente atraíram Rasputin para o palácio de Yusupov, em Moika a fim de conhecer de perto a esposa de Yusupov,  a Princesa Irina, a qual estaria presente com algumas amigas (na verdade a Princesa estava na Criméia).</w:t>
      </w:r>
      <w:r w:rsidRPr="00AC730D">
        <w:t xml:space="preserve"> </w:t>
      </w:r>
      <w:r w:rsidRPr="00AC730D">
        <w:rPr>
          <w:sz w:val="36"/>
          <w:szCs w:val="36"/>
        </w:rPr>
        <w:t>Segundo se conta, o grupo o conduziu a um cômodo, onde serviram bolo com vinho tinto, com uma enorme quantidade de</w:t>
      </w:r>
      <w:r>
        <w:rPr>
          <w:sz w:val="36"/>
          <w:szCs w:val="36"/>
        </w:rPr>
        <w:t xml:space="preserve"> cianeto. Rasputin não demonstrou sentir os efeitos do veneno letal. Então Vasily Maklakov aumentou a quantidade, de modo que pudesse matar cinco homens.</w:t>
      </w:r>
      <w:r w:rsidRPr="00AC730D">
        <w:t xml:space="preserve"> </w:t>
      </w:r>
      <w:r w:rsidRPr="00AC730D">
        <w:rPr>
          <w:sz w:val="36"/>
          <w:szCs w:val="36"/>
        </w:rPr>
        <w:t>Aqui há duas versões: a opinião da filha, Maria, que a</w:t>
      </w:r>
      <w:r>
        <w:rPr>
          <w:sz w:val="36"/>
          <w:szCs w:val="36"/>
        </w:rPr>
        <w:t>firma que pai não comia nada que contivesse açúcar após a operação; e outra que diz que o monge ingeria pequenas quantidade de veneno para se tornar imune (mitidratismo).</w:t>
      </w:r>
      <w:r w:rsidRPr="00AC730D">
        <w:t xml:space="preserve"> </w:t>
      </w:r>
      <w:r w:rsidRPr="00AC730D">
        <w:rPr>
          <w:sz w:val="36"/>
          <w:szCs w:val="36"/>
        </w:rPr>
        <w:t>Surpreso com o rumo dos fatos, Yusupov foi ao andar de cima consultar os outros conspiradores em como fazer para acabar com a vida do monge ainda na</w:t>
      </w:r>
      <w:r>
        <w:rPr>
          <w:sz w:val="36"/>
          <w:szCs w:val="36"/>
        </w:rPr>
        <w:t xml:space="preserve">quela noite. Desceu com um revólver na mão, e a decisão de atirar em Rasputin pelas costas.Descarregou o revólver. </w:t>
      </w:r>
      <w:r w:rsidRPr="00AC730D">
        <w:t xml:space="preserve"> </w:t>
      </w:r>
      <w:r w:rsidRPr="00AC730D">
        <w:rPr>
          <w:sz w:val="36"/>
          <w:szCs w:val="36"/>
        </w:rPr>
        <w:t>Rasputin caiu da cadeira onde estava sentado, e os</w:t>
      </w:r>
      <w:r>
        <w:rPr>
          <w:sz w:val="36"/>
          <w:szCs w:val="36"/>
        </w:rPr>
        <w:t xml:space="preserve"> conspiradores  deixaram a cena do crime. Mas Yusupov sentiu frio, e voltou para buscar um casaco. Uma vez no Palácio, decidiu checar o estado do corpo. O que viu foi o olhar irado do monge, que se levantou e tentou enforcar Yusupov.</w:t>
      </w:r>
      <w:r w:rsidRPr="00AC730D">
        <w:t xml:space="preserve"> </w:t>
      </w:r>
      <w:r w:rsidRPr="00AC730D">
        <w:rPr>
          <w:sz w:val="36"/>
          <w:szCs w:val="36"/>
        </w:rPr>
        <w:t>Enquanto isto, os demais conspiradores retornaram e atiraram em Rasputin. Após três disparos nas costas, ele caiu de novo. O grup</w:t>
      </w:r>
      <w:r>
        <w:rPr>
          <w:sz w:val="36"/>
          <w:szCs w:val="36"/>
        </w:rPr>
        <w:t>o se aproximou, e constatou que o monge ainda estava vivo e fazendo atrozes esforços para se levantar.</w:t>
      </w:r>
    </w:p>
    <w:p w14:paraId="55A1170C" w14:textId="77777777" w:rsidR="00BB282B" w:rsidRDefault="00E0090B" w:rsidP="00E0090B">
      <w:pPr>
        <w:pStyle w:val="NormalWeb"/>
        <w:shd w:val="clear" w:color="auto" w:fill="FFFFFF"/>
        <w:spacing w:before="0" w:beforeAutospacing="0" w:after="0" w:afterAutospacing="0" w:line="330" w:lineRule="atLeast"/>
        <w:jc w:val="both"/>
        <w:textAlignment w:val="baseline"/>
        <w:rPr>
          <w:sz w:val="36"/>
          <w:szCs w:val="36"/>
        </w:rPr>
      </w:pPr>
      <w:r>
        <w:rPr>
          <w:sz w:val="36"/>
          <w:szCs w:val="36"/>
        </w:rPr>
        <w:t>Eles se atiraram sobre o monge</w:t>
      </w:r>
      <w:r w:rsidRPr="00AC730D">
        <w:rPr>
          <w:sz w:val="36"/>
          <w:szCs w:val="36"/>
        </w:rPr>
        <w:t xml:space="preserve"> e o subjugaram. Após amarrar seu corpo e envolvê-lo com um tapete, </w:t>
      </w:r>
      <w:r>
        <w:rPr>
          <w:sz w:val="36"/>
          <w:szCs w:val="36"/>
        </w:rPr>
        <w:t>jogaram o corpo no congelado Rio Neva. Mesmo assim, ele se livrou das amarras e do tapete, mas afundou na água.</w:t>
      </w:r>
      <w:r w:rsidRPr="00EC69CA">
        <w:t xml:space="preserve"> </w:t>
      </w:r>
      <w:r w:rsidRPr="00EC69CA">
        <w:rPr>
          <w:sz w:val="36"/>
          <w:szCs w:val="36"/>
        </w:rPr>
        <w:t>Três dias após, o corpo de Rasputin foi resgatado do Rio</w:t>
      </w:r>
      <w:r>
        <w:rPr>
          <w:sz w:val="36"/>
          <w:szCs w:val="36"/>
        </w:rPr>
        <w:t>. A autópsia estabeleceu que a causa da morte foi AFOGAMENTO. Foi encontrado veneno, mas o veneno não o matou. O relatório registra que, após afundar na água, ele se afogou, deixando claro que ele ainda estava vivo depois que submergiu no Rio parcialmente congelado.</w:t>
      </w:r>
      <w:r w:rsidRPr="00EC69CA">
        <w:t xml:space="preserve"> </w:t>
      </w:r>
      <w:r w:rsidRPr="00EC69CA">
        <w:rPr>
          <w:sz w:val="36"/>
          <w:szCs w:val="36"/>
        </w:rPr>
        <w:t>O relatório  oficial da sua autópsia desapareceu durante o governo d</w:t>
      </w:r>
      <w:r>
        <w:rPr>
          <w:sz w:val="36"/>
          <w:szCs w:val="36"/>
        </w:rPr>
        <w:t>e Stalin, bem como desapareceram vários técnicos que o haviam visto.</w:t>
      </w:r>
      <w:r w:rsidRPr="00EC69CA">
        <w:rPr>
          <w:sz w:val="36"/>
          <w:szCs w:val="36"/>
        </w:rPr>
        <w:t xml:space="preserve"> A Tzarina Alexandra sepultou Rasputin no solo do “Tsarskoye Selo”</w:t>
      </w:r>
      <w:r w:rsidR="00A95D35">
        <w:rPr>
          <w:sz w:val="36"/>
          <w:szCs w:val="36"/>
        </w:rPr>
        <w:t>.</w:t>
      </w:r>
    </w:p>
    <w:p w14:paraId="1FFDF909" w14:textId="77777777" w:rsidR="00494AFE" w:rsidRDefault="00494AFE" w:rsidP="00E0090B">
      <w:pPr>
        <w:pStyle w:val="NormalWeb"/>
        <w:shd w:val="clear" w:color="auto" w:fill="FFFFFF"/>
        <w:spacing w:before="0" w:beforeAutospacing="0" w:after="0" w:afterAutospacing="0" w:line="330" w:lineRule="atLeast"/>
        <w:jc w:val="both"/>
        <w:textAlignment w:val="baseline"/>
        <w:rPr>
          <w:sz w:val="36"/>
          <w:szCs w:val="36"/>
        </w:rPr>
      </w:pPr>
    </w:p>
    <w:p w14:paraId="6D47984C" w14:textId="77777777" w:rsidR="00494AFE" w:rsidRDefault="00494AFE" w:rsidP="00E0090B">
      <w:pPr>
        <w:pStyle w:val="NormalWeb"/>
        <w:shd w:val="clear" w:color="auto" w:fill="FFFFFF"/>
        <w:spacing w:before="0" w:beforeAutospacing="0" w:after="0" w:afterAutospacing="0" w:line="330" w:lineRule="atLeast"/>
        <w:jc w:val="both"/>
        <w:textAlignment w:val="baseline"/>
        <w:rPr>
          <w:sz w:val="36"/>
          <w:szCs w:val="36"/>
        </w:rPr>
      </w:pPr>
      <w:r>
        <w:rPr>
          <w:sz w:val="36"/>
          <w:szCs w:val="36"/>
        </w:rPr>
        <w:t>Voltemos a 1917...</w:t>
      </w:r>
    </w:p>
    <w:p w14:paraId="6EAA8721" w14:textId="77777777" w:rsidR="00A95D35" w:rsidRPr="003B005E" w:rsidRDefault="00A95D35" w:rsidP="00E0090B">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p>
    <w:p w14:paraId="1F0EF001" w14:textId="77777777" w:rsidR="003B005E" w:rsidRPr="00A95D35" w:rsidRDefault="003B005E" w:rsidP="003B005E">
      <w:pPr>
        <w:pStyle w:val="NormalWeb"/>
        <w:shd w:val="clear" w:color="auto" w:fill="FFFFFF"/>
        <w:spacing w:before="0" w:beforeAutospacing="0" w:after="0" w:afterAutospacing="0" w:line="330" w:lineRule="atLeast"/>
        <w:jc w:val="both"/>
        <w:textAlignment w:val="baseline"/>
        <w:rPr>
          <w:rFonts w:ascii="Arial Black" w:hAnsi="Arial Black"/>
          <w:color w:val="333333"/>
          <w:sz w:val="32"/>
          <w:szCs w:val="32"/>
        </w:rPr>
      </w:pPr>
      <w:r w:rsidRPr="00A95D35">
        <w:rPr>
          <w:rFonts w:ascii="Arial Black" w:hAnsi="Arial Black"/>
          <w:color w:val="000000"/>
          <w:sz w:val="32"/>
          <w:szCs w:val="32"/>
          <w:bdr w:val="none" w:sz="0" w:space="0" w:color="auto" w:frame="1"/>
        </w:rPr>
        <w:t>O congressista Oscar Callaway,  informa o Congresso que o banco J. P. Morgan é uma frente Roth</w:t>
      </w:r>
      <w:r w:rsidR="00511A75" w:rsidRPr="00A95D35">
        <w:rPr>
          <w:rFonts w:ascii="Arial Black" w:hAnsi="Arial Black"/>
          <w:color w:val="000000"/>
          <w:sz w:val="32"/>
          <w:szCs w:val="32"/>
          <w:bdr w:val="none" w:sz="0" w:space="0" w:color="auto" w:frame="1"/>
        </w:rPr>
        <w:t>schild e que já tomou o controle</w:t>
      </w:r>
      <w:r w:rsidRPr="00A95D35">
        <w:rPr>
          <w:rFonts w:ascii="Arial Black" w:hAnsi="Arial Black"/>
          <w:color w:val="000000"/>
          <w:sz w:val="32"/>
          <w:szCs w:val="32"/>
          <w:bdr w:val="none" w:sz="0" w:space="0" w:color="auto" w:frame="1"/>
        </w:rPr>
        <w:t xml:space="preserve"> da indústria dos meios de comunicação americanos. Afirma:</w:t>
      </w:r>
    </w:p>
    <w:p w14:paraId="1B1A2950"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Style w:val="Strong"/>
          <w:rFonts w:ascii="inherit" w:hAnsi="inherit" w:cs="Lucida Sans Unicode"/>
          <w:color w:val="800000"/>
          <w:sz w:val="32"/>
          <w:szCs w:val="32"/>
          <w:bdr w:val="none" w:sz="0" w:space="0" w:color="auto" w:frame="1"/>
        </w:rPr>
        <w:t>“Em Março de 1915, os interesses de JP Morgan – aço, construção naval  e suas organizações subsidiárias, reuniram com 12 homens de topo do mundo da comunic</w:t>
      </w:r>
      <w:r w:rsidR="00494AFE">
        <w:rPr>
          <w:rStyle w:val="Strong"/>
          <w:rFonts w:ascii="inherit" w:hAnsi="inherit" w:cs="Lucida Sans Unicode"/>
          <w:color w:val="800000"/>
          <w:sz w:val="32"/>
          <w:szCs w:val="32"/>
          <w:bdr w:val="none" w:sz="0" w:space="0" w:color="auto" w:frame="1"/>
        </w:rPr>
        <w:t>ação e empregaram-nos para sele</w:t>
      </w:r>
      <w:r w:rsidRPr="003B005E">
        <w:rPr>
          <w:rStyle w:val="Strong"/>
          <w:rFonts w:ascii="inherit" w:hAnsi="inherit" w:cs="Lucida Sans Unicode"/>
          <w:color w:val="800000"/>
          <w:sz w:val="32"/>
          <w:szCs w:val="32"/>
          <w:bdr w:val="none" w:sz="0" w:space="0" w:color="auto" w:frame="1"/>
        </w:rPr>
        <w:t>cionar os jornais mais influentes nos Estados Unidos e em número suficiente para poderem controlar globalmente a política da imprensa diária. Descobriram ser apenas ne</w:t>
      </w:r>
      <w:r w:rsidR="00494AFE">
        <w:rPr>
          <w:rStyle w:val="Strong"/>
          <w:rFonts w:ascii="inherit" w:hAnsi="inherit" w:cs="Lucida Sans Unicode"/>
          <w:color w:val="800000"/>
          <w:sz w:val="32"/>
          <w:szCs w:val="32"/>
          <w:bdr w:val="none" w:sz="0" w:space="0" w:color="auto" w:frame="1"/>
        </w:rPr>
        <w:t>cessário adquirir o controle</w:t>
      </w:r>
      <w:r w:rsidRPr="003B005E">
        <w:rPr>
          <w:rStyle w:val="Strong"/>
          <w:rFonts w:ascii="inherit" w:hAnsi="inherit" w:cs="Lucida Sans Unicode"/>
          <w:color w:val="800000"/>
          <w:sz w:val="32"/>
          <w:szCs w:val="32"/>
          <w:bdr w:val="none" w:sz="0" w:space="0" w:color="auto" w:frame="1"/>
        </w:rPr>
        <w:t xml:space="preserve"> de 25 dos maiores  jornais. O acordo foi alcançado. A política dos jornais foi comprada,  paga mensalmente, um editor foi fornecido para cada jornal, para adequadamente supervisionar e editar as informações sobre as questões de preparação, militarismo, condições financeiras e outras coisas de natureza, nacional e internacional, considerada vital para os interesses dos seus clientes compradores”</w:t>
      </w:r>
      <w:r w:rsidR="00494AFE">
        <w:rPr>
          <w:rStyle w:val="apple-converted-space"/>
          <w:rFonts w:ascii="inherit" w:hAnsi="inherit" w:cs="Lucida Sans Unicode"/>
          <w:color w:val="000000"/>
          <w:sz w:val="32"/>
          <w:szCs w:val="32"/>
          <w:bdr w:val="none" w:sz="0" w:space="0" w:color="auto" w:frame="1"/>
        </w:rPr>
        <w:t>.</w:t>
      </w:r>
    </w:p>
    <w:p w14:paraId="55AF9876" w14:textId="77777777" w:rsidR="003B005E" w:rsidRPr="003B005E" w:rsidRDefault="003B005E" w:rsidP="003B005E">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2"/>
          <w:szCs w:val="32"/>
        </w:rPr>
      </w:pPr>
      <w:r w:rsidRPr="003B005E">
        <w:rPr>
          <w:rFonts w:ascii="Georgia" w:hAnsi="Georgia"/>
          <w:b w:val="0"/>
          <w:bCs w:val="0"/>
          <w:color w:val="000000"/>
          <w:sz w:val="32"/>
          <w:szCs w:val="32"/>
        </w:rPr>
        <w:t>A história dos Rothschild – Parte 9</w:t>
      </w:r>
    </w:p>
    <w:p w14:paraId="4C78BBC3" w14:textId="77777777" w:rsidR="003B005E" w:rsidRPr="003B005E" w:rsidRDefault="003B005E" w:rsidP="003B005E">
      <w:pPr>
        <w:pStyle w:val="NormalWeb"/>
        <w:shd w:val="clear" w:color="auto" w:fill="FFFFFF"/>
        <w:spacing w:before="0" w:beforeAutospacing="0" w:after="0" w:afterAutospacing="0" w:line="330" w:lineRule="atLeast"/>
        <w:jc w:val="center"/>
        <w:textAlignment w:val="baseline"/>
        <w:rPr>
          <w:rFonts w:ascii="Georgia" w:hAnsi="Georgia"/>
          <w:color w:val="333333"/>
          <w:sz w:val="32"/>
          <w:szCs w:val="32"/>
        </w:rPr>
      </w:pPr>
      <w:r w:rsidRPr="003B005E">
        <w:rPr>
          <w:rFonts w:ascii="Georgia" w:hAnsi="Georgia"/>
          <w:color w:val="333333"/>
          <w:sz w:val="32"/>
          <w:szCs w:val="32"/>
        </w:rPr>
        <w:t>Fonte:  </w:t>
      </w:r>
      <w:r w:rsidR="00CA630E">
        <w:fldChar w:fldCharType="begin"/>
      </w:r>
      <w:r w:rsidR="00CA630E">
        <w:instrText xml:space="preserve"> HYPERLINK "http://www.rense.com/general88/hist.htm" \t "_blank" </w:instrText>
      </w:r>
      <w:r w:rsidR="00CA630E">
        <w:fldChar w:fldCharType="separate"/>
      </w:r>
      <w:r w:rsidRPr="003B005E">
        <w:rPr>
          <w:rStyle w:val="Hyperlink"/>
          <w:rFonts w:ascii="inherit" w:hAnsi="inherit"/>
          <w:color w:val="835504"/>
          <w:sz w:val="32"/>
          <w:szCs w:val="32"/>
          <w:bdr w:val="none" w:sz="0" w:space="0" w:color="auto" w:frame="1"/>
        </w:rPr>
        <w:t>http://www.rense.com/general88/hist.htm </w:t>
      </w:r>
      <w:r w:rsidR="00CA630E">
        <w:rPr>
          <w:rStyle w:val="Hyperlink"/>
          <w:rFonts w:ascii="inherit" w:hAnsi="inherit"/>
          <w:color w:val="835504"/>
          <w:sz w:val="32"/>
          <w:szCs w:val="32"/>
          <w:bdr w:val="none" w:sz="0" w:space="0" w:color="auto" w:frame="1"/>
        </w:rPr>
        <w:fldChar w:fldCharType="end"/>
      </w:r>
    </w:p>
    <w:p w14:paraId="4EC7F9F6" w14:textId="77777777" w:rsidR="003B005E" w:rsidRPr="003B005E" w:rsidRDefault="00CA630E" w:rsidP="003B005E">
      <w:pPr>
        <w:pStyle w:val="NormalWeb"/>
        <w:shd w:val="clear" w:color="auto" w:fill="FFFFFF"/>
        <w:spacing w:before="0" w:beforeAutospacing="0" w:after="0" w:afterAutospacing="0" w:line="330" w:lineRule="atLeast"/>
        <w:jc w:val="center"/>
        <w:textAlignment w:val="baseline"/>
        <w:rPr>
          <w:rFonts w:ascii="Georgia" w:hAnsi="Georgia"/>
          <w:color w:val="333333"/>
          <w:sz w:val="32"/>
          <w:szCs w:val="32"/>
        </w:rPr>
      </w:pPr>
      <w:r>
        <w:fldChar w:fldCharType="begin"/>
      </w:r>
      <w:r>
        <w:instrText xml:space="preserve"> HYPERLINK "https://artedeomissao.wordpress.com/2012/06/24/a-historia-dos-rothschild-parte-9/" \t "_blank" </w:instrText>
      </w:r>
      <w:r>
        <w:fldChar w:fldCharType="separate"/>
      </w:r>
      <w:r w:rsidR="003B005E" w:rsidRPr="003B005E">
        <w:rPr>
          <w:rStyle w:val="Hyperlink"/>
          <w:rFonts w:ascii="inherit" w:hAnsi="inherit"/>
          <w:color w:val="835504"/>
          <w:sz w:val="32"/>
          <w:szCs w:val="32"/>
          <w:bdr w:val="none" w:sz="0" w:space="0" w:color="auto" w:frame="1"/>
        </w:rPr>
        <w:t>A história dos Rothschild – Parte 9</w:t>
      </w:r>
      <w:r>
        <w:rPr>
          <w:rStyle w:val="Hyperlink"/>
          <w:rFonts w:ascii="inherit" w:hAnsi="inherit"/>
          <w:color w:val="835504"/>
          <w:sz w:val="32"/>
          <w:szCs w:val="32"/>
          <w:bdr w:val="none" w:sz="0" w:space="0" w:color="auto" w:frame="1"/>
        </w:rPr>
        <w:fldChar w:fldCharType="end"/>
      </w:r>
    </w:p>
    <w:p w14:paraId="68CD2F34" w14:textId="77777777" w:rsidR="003B005E" w:rsidRPr="003B005E" w:rsidRDefault="003B005E">
      <w:pPr>
        <w:rPr>
          <w:sz w:val="32"/>
          <w:szCs w:val="32"/>
        </w:rPr>
      </w:pPr>
      <w:r w:rsidRPr="003B005E">
        <w:rPr>
          <w:noProof/>
          <w:sz w:val="32"/>
          <w:szCs w:val="32"/>
          <w:lang w:val="en-US"/>
        </w:rPr>
        <w:drawing>
          <wp:inline distT="0" distB="0" distL="0" distR="0" wp14:anchorId="6DD2B205" wp14:editId="4704544A">
            <wp:extent cx="1714500" cy="1895475"/>
            <wp:effectExtent l="19050" t="0" r="0" b="0"/>
            <wp:docPr id="4" name="Imagem 2" descr="https://artedeomissao.files.wordpress.com/2012/06/180px-rotschilds_arms.jpg?w=547">
              <a:hlinkClick xmlns:a="http://schemas.openxmlformats.org/drawingml/2006/main" r:id="rId31"/>
            </wp:docPr>
            <wp:cNvGraphicFramePr/>
            <a:graphic xmlns:a="http://schemas.openxmlformats.org/drawingml/2006/main">
              <a:graphicData uri="http://schemas.openxmlformats.org/drawingml/2006/picture">
                <pic:pic xmlns:pic="http://schemas.openxmlformats.org/drawingml/2006/picture">
                  <pic:nvPicPr>
                    <pic:cNvPr id="0" name="Picture 63" descr="https://artedeomissao.files.wordpress.com/2012/06/180px-rotschilds_arms.jpg?w=547">
                      <a:hlinkClick r:id="rId31"/>
                    </pic:cNvPr>
                    <pic:cNvPicPr>
                      <a:picLocks noChangeAspect="1" noChangeArrowheads="1"/>
                    </pic:cNvPicPr>
                  </pic:nvPicPr>
                  <pic:blipFill>
                    <a:blip r:embed="rId32" cstate="print"/>
                    <a:srcRect/>
                    <a:stretch>
                      <a:fillRect/>
                    </a:stretch>
                  </pic:blipFill>
                  <pic:spPr bwMode="auto">
                    <a:xfrm>
                      <a:off x="0" y="0"/>
                      <a:ext cx="1714500" cy="1895475"/>
                    </a:xfrm>
                    <a:prstGeom prst="rect">
                      <a:avLst/>
                    </a:prstGeom>
                    <a:noFill/>
                    <a:ln w="9525">
                      <a:noFill/>
                      <a:miter lim="800000"/>
                      <a:headEnd/>
                      <a:tailEnd/>
                    </a:ln>
                  </pic:spPr>
                </pic:pic>
              </a:graphicData>
            </a:graphic>
          </wp:inline>
        </w:drawing>
      </w:r>
    </w:p>
    <w:p w14:paraId="2298B9C1"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Con</w:t>
      </w:r>
      <w:r w:rsidR="00494AFE">
        <w:rPr>
          <w:rStyle w:val="Strong"/>
          <w:rFonts w:ascii="inherit" w:hAnsi="inherit"/>
          <w:color w:val="000000"/>
          <w:sz w:val="32"/>
          <w:szCs w:val="32"/>
          <w:bdr w:val="none" w:sz="0" w:space="0" w:color="auto" w:frame="1"/>
        </w:rPr>
        <w:t>tinuação da linha do tempo:(1919</w:t>
      </w:r>
      <w:r w:rsidRPr="003B005E">
        <w:rPr>
          <w:rStyle w:val="Strong"/>
          <w:rFonts w:ascii="inherit" w:hAnsi="inherit"/>
          <w:color w:val="000000"/>
          <w:sz w:val="32"/>
          <w:szCs w:val="32"/>
          <w:bdr w:val="none" w:sz="0" w:space="0" w:color="auto" w:frame="1"/>
        </w:rPr>
        <w:t>)</w:t>
      </w:r>
    </w:p>
    <w:p w14:paraId="581AEF1D"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b/>
          <w:noProof/>
          <w:color w:val="835504"/>
          <w:sz w:val="32"/>
          <w:szCs w:val="32"/>
          <w:bdr w:val="none" w:sz="0" w:space="0" w:color="auto" w:frame="1"/>
          <w:lang w:val="en-US" w:eastAsia="en-US"/>
        </w:rPr>
        <w:drawing>
          <wp:inline distT="0" distB="0" distL="0" distR="0" wp14:anchorId="0C227912" wp14:editId="218B6761">
            <wp:extent cx="960755" cy="1429385"/>
            <wp:effectExtent l="19050" t="0" r="0" b="0"/>
            <wp:docPr id="24" name="Imagem 64" descr="https://artedeomissao.files.wordpress.com/2012/06/mayerrothschild-1.jpg?w=101&amp;h=15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4" descr="https://artedeomissao.files.wordpress.com/2012/06/mayerrothschild-1.jpg?w=101&amp;h=150">
                      <a:hlinkClick r:id="rId33"/>
                    </pic:cNvPr>
                    <pic:cNvPicPr>
                      <a:picLocks noChangeAspect="1" noChangeArrowheads="1"/>
                    </pic:cNvPicPr>
                  </pic:nvPicPr>
                  <pic:blipFill>
                    <a:blip r:embed="rId34" cstate="print"/>
                    <a:srcRect/>
                    <a:stretch>
                      <a:fillRect/>
                    </a:stretch>
                  </pic:blipFill>
                  <pic:spPr bwMode="auto">
                    <a:xfrm>
                      <a:off x="0" y="0"/>
                      <a:ext cx="960755" cy="1429385"/>
                    </a:xfrm>
                    <a:prstGeom prst="rect">
                      <a:avLst/>
                    </a:prstGeom>
                    <a:noFill/>
                    <a:ln w="9525">
                      <a:noFill/>
                      <a:miter lim="800000"/>
                      <a:headEnd/>
                      <a:tailEnd/>
                    </a:ln>
                  </pic:spPr>
                </pic:pic>
              </a:graphicData>
            </a:graphic>
          </wp:inline>
        </w:drawing>
      </w:r>
    </w:p>
    <w:p w14:paraId="1C5408C0"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1919</w:t>
      </w:r>
      <w:r w:rsidRPr="003B005E">
        <w:rPr>
          <w:rFonts w:ascii="inherit" w:hAnsi="inherit"/>
          <w:color w:val="000000"/>
          <w:sz w:val="32"/>
          <w:szCs w:val="32"/>
          <w:bdr w:val="none" w:sz="0" w:space="0" w:color="auto" w:frame="1"/>
        </w:rPr>
        <w:t>: Em Janeiro, Karl Liebknecht e Rosa Luxemburgo, ambos judeus Ashkenazi, são mortos n</w:t>
      </w:r>
      <w:r w:rsidR="00494AFE">
        <w:rPr>
          <w:rFonts w:ascii="inherit" w:hAnsi="inherit"/>
          <w:color w:val="000000"/>
          <w:sz w:val="32"/>
          <w:szCs w:val="32"/>
          <w:bdr w:val="none" w:sz="0" w:space="0" w:color="auto" w:frame="1"/>
        </w:rPr>
        <w:t>a tentativa de colocarem em prá</w:t>
      </w:r>
      <w:r w:rsidRPr="003B005E">
        <w:rPr>
          <w:rFonts w:ascii="inherit" w:hAnsi="inherit"/>
          <w:color w:val="000000"/>
          <w:sz w:val="32"/>
          <w:szCs w:val="32"/>
          <w:bdr w:val="none" w:sz="0" w:space="0" w:color="auto" w:frame="1"/>
        </w:rPr>
        <w:t>tica outro golpe comunista com a chancela financeira Rothschild, mas desta vez em Berlim, Alemanha.</w:t>
      </w:r>
    </w:p>
    <w:p w14:paraId="5EE05FBA"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A Conferência de Paz de Versalhes é realizada para decidir que reparações os alemães teriam de dar aos vencedores, após o fim da primeira Guerra Mundial. Uma delegação de 117 sionistas liderados pelo judeu Ashkenazi, Bernard Baruch, traz de novo o assunto da promessa da Palestina para eles. Neste momento os alemães perceberam o porquê da Améric</w:t>
      </w:r>
      <w:r w:rsidR="00A64B5C">
        <w:rPr>
          <w:rFonts w:ascii="inherit" w:hAnsi="inherit"/>
          <w:color w:val="000000"/>
          <w:sz w:val="32"/>
          <w:szCs w:val="32"/>
          <w:bdr w:val="none" w:sz="0" w:space="0" w:color="auto" w:frame="1"/>
        </w:rPr>
        <w:t xml:space="preserve">a </w:t>
      </w:r>
      <w:r w:rsidRPr="003B005E">
        <w:rPr>
          <w:rFonts w:ascii="inherit" w:hAnsi="inherit"/>
          <w:color w:val="000000"/>
          <w:sz w:val="32"/>
          <w:szCs w:val="32"/>
          <w:bdr w:val="none" w:sz="0" w:space="0" w:color="auto" w:frame="1"/>
        </w:rPr>
        <w:t xml:space="preserve"> ter</w:t>
      </w:r>
      <w:r w:rsidR="00A64B5C">
        <w:rPr>
          <w:rFonts w:ascii="inherit" w:hAnsi="inherit"/>
          <w:color w:val="000000"/>
          <w:sz w:val="32"/>
          <w:szCs w:val="32"/>
          <w:bdr w:val="none" w:sz="0" w:space="0" w:color="auto" w:frame="1"/>
        </w:rPr>
        <w:t>-se</w:t>
      </w:r>
      <w:r w:rsidRPr="003B005E">
        <w:rPr>
          <w:rFonts w:ascii="inherit" w:hAnsi="inherit"/>
          <w:color w:val="000000"/>
          <w:sz w:val="32"/>
          <w:szCs w:val="32"/>
          <w:bdr w:val="none" w:sz="0" w:space="0" w:color="auto" w:frame="1"/>
        </w:rPr>
        <w:t xml:space="preserve"> virado contra eles.</w:t>
      </w:r>
    </w:p>
    <w:p w14:paraId="60C54254"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Os alemães, naturalmente, sentiram que tinham sido traídos pelos sionistas. Isso ocorre porque, na altura em que os Rothschilds fizeram o acordo com Grã-Bretanha acerca da Palestina, em troca de trazer a América para guerra, a Alemanha era o país mais amigável dos judeus, na verdade o Édito da Emancipação Alemã de 1822, garantiu todos os direitos civis usufruídos pelos alemães aos judeus.</w:t>
      </w:r>
    </w:p>
    <w:p w14:paraId="0A8E6F9A"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Além disso, a Alemanha foi o único país da Europa que não colocou restrições sobre os judeus, dando-lhes mesmo refúgio quando tiveram de</w:t>
      </w:r>
      <w:r w:rsidR="00A64B5C">
        <w:rPr>
          <w:rFonts w:ascii="inherit" w:hAnsi="inherit"/>
          <w:color w:val="000000"/>
          <w:sz w:val="32"/>
          <w:szCs w:val="32"/>
          <w:bdr w:val="none" w:sz="0" w:space="0" w:color="auto" w:frame="1"/>
        </w:rPr>
        <w:t xml:space="preserve"> fugir da Rússia, após o fracass</w:t>
      </w:r>
      <w:r w:rsidRPr="003B005E">
        <w:rPr>
          <w:rFonts w:ascii="inherit" w:hAnsi="inherit"/>
          <w:color w:val="000000"/>
          <w:sz w:val="32"/>
          <w:szCs w:val="32"/>
          <w:bdr w:val="none" w:sz="0" w:space="0" w:color="auto" w:frame="1"/>
        </w:rPr>
        <w:t>o da primeira tentativa de golpe comunista  em 1905.</w:t>
      </w:r>
    </w:p>
    <w:p w14:paraId="155C2DAE" w14:textId="77777777" w:rsidR="00A64B5C" w:rsidRDefault="003B005E" w:rsidP="003B005E">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sidRPr="003B005E">
        <w:rPr>
          <w:rFonts w:ascii="inherit" w:hAnsi="inherit"/>
          <w:color w:val="000000"/>
          <w:sz w:val="32"/>
          <w:szCs w:val="32"/>
          <w:bdr w:val="none" w:sz="0" w:space="0" w:color="auto" w:frame="1"/>
        </w:rPr>
        <w:t>No entanto, os Rothschilds cumpriram a sua parte do acordo, que resultou no derrame de</w:t>
      </w:r>
      <w:r w:rsidR="00A64B5C">
        <w:rPr>
          <w:rFonts w:ascii="inherit" w:hAnsi="inherit"/>
          <w:color w:val="000000"/>
          <w:sz w:val="32"/>
          <w:szCs w:val="32"/>
          <w:bdr w:val="none" w:sz="0" w:space="0" w:color="auto" w:frame="1"/>
        </w:rPr>
        <w:t xml:space="preserve"> sangue de milhões de inocentes:</w:t>
      </w:r>
      <w:r w:rsidRPr="003B005E">
        <w:rPr>
          <w:rFonts w:ascii="inherit" w:hAnsi="inherit"/>
          <w:color w:val="000000"/>
          <w:sz w:val="32"/>
          <w:szCs w:val="32"/>
          <w:bdr w:val="none" w:sz="0" w:space="0" w:color="auto" w:frame="1"/>
        </w:rPr>
        <w:t xml:space="preserve"> a Palestina é confirmada como pátria judaica e enquanto a passagem da soberania para os Rothschilds não se realiza, permanece sob o controle da Grã-Bretanha, sendo esta por sua vez também controlada pelos  Rothschilds. Naquele momento, menos de um por cento da população da Palestina era judia.</w:t>
      </w:r>
    </w:p>
    <w:p w14:paraId="0C5131AC" w14:textId="77777777" w:rsidR="003B005E" w:rsidRPr="00A64B5C"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A64B5C">
        <w:rPr>
          <w:rStyle w:val="Strong"/>
          <w:rFonts w:ascii="inherit" w:hAnsi="inherit"/>
          <w:color w:val="000000"/>
          <w:sz w:val="36"/>
          <w:szCs w:val="36"/>
          <w:bdr w:val="none" w:sz="0" w:space="0" w:color="auto" w:frame="1"/>
        </w:rPr>
        <w:t>Curiosamente, o anfitrião da Conferência de Paz de Versailles é o seu chefe, o barão Edmond de Rothschild.</w:t>
      </w:r>
    </w:p>
    <w:p w14:paraId="21EB5593"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A Conferência de Paz de Versalhes é usada também como uma tentativa dos  Rothschilds em criarem o tal governo mundial, sob o pretexto de acabar com todas as guerras (que eles criam). Esse “governo”  foi chamado de “Liga das Nações. Felizmente nem todos os países a aceitaram, acabando por sucumbir.</w:t>
      </w:r>
    </w:p>
    <w:p w14:paraId="5C3EA3D2" w14:textId="77777777" w:rsidR="003B005E" w:rsidRPr="00FB23F9" w:rsidRDefault="003B005E" w:rsidP="003B005E">
      <w:pPr>
        <w:pStyle w:val="NormalWeb"/>
        <w:shd w:val="clear" w:color="auto" w:fill="FFFFFF"/>
        <w:spacing w:before="0" w:beforeAutospacing="0" w:after="0" w:afterAutospacing="0" w:line="330" w:lineRule="atLeast"/>
        <w:jc w:val="both"/>
        <w:textAlignment w:val="baseline"/>
        <w:rPr>
          <w:rFonts w:ascii="Arial Black" w:hAnsi="Arial Black"/>
          <w:color w:val="333333"/>
          <w:sz w:val="32"/>
          <w:szCs w:val="32"/>
        </w:rPr>
      </w:pPr>
      <w:r w:rsidRPr="00FB23F9">
        <w:rPr>
          <w:rFonts w:ascii="Arial Black" w:hAnsi="Arial Black"/>
          <w:color w:val="000000"/>
          <w:sz w:val="32"/>
          <w:szCs w:val="32"/>
          <w:bdr w:val="none" w:sz="0" w:space="0" w:color="auto" w:frame="1"/>
        </w:rPr>
        <w:t xml:space="preserve">No dia 29 de Março, O </w:t>
      </w:r>
      <w:r w:rsidR="00FB23F9">
        <w:rPr>
          <w:rFonts w:ascii="Arial Black" w:hAnsi="Arial Black"/>
          <w:color w:val="000000"/>
          <w:sz w:val="32"/>
          <w:szCs w:val="32"/>
          <w:bdr w:val="none" w:sz="0" w:space="0" w:color="auto" w:frame="1"/>
        </w:rPr>
        <w:t>“</w:t>
      </w:r>
      <w:r w:rsidRPr="00FB23F9">
        <w:rPr>
          <w:rFonts w:ascii="Arial Black" w:hAnsi="Arial Black"/>
          <w:color w:val="000000"/>
          <w:sz w:val="32"/>
          <w:szCs w:val="32"/>
          <w:bdr w:val="none" w:sz="0" w:space="0" w:color="auto" w:frame="1"/>
        </w:rPr>
        <w:t>Times</w:t>
      </w:r>
      <w:r w:rsidR="00FB23F9">
        <w:rPr>
          <w:rFonts w:ascii="Arial Black" w:hAnsi="Arial Black"/>
          <w:color w:val="000000"/>
          <w:sz w:val="32"/>
          <w:szCs w:val="32"/>
          <w:bdr w:val="none" w:sz="0" w:space="0" w:color="auto" w:frame="1"/>
        </w:rPr>
        <w:t>”</w:t>
      </w:r>
      <w:r w:rsidRPr="00FB23F9">
        <w:rPr>
          <w:rFonts w:ascii="Arial Black" w:hAnsi="Arial Black"/>
          <w:color w:val="000000"/>
          <w:sz w:val="32"/>
          <w:szCs w:val="32"/>
          <w:bdr w:val="none" w:sz="0" w:space="0" w:color="auto" w:frame="1"/>
        </w:rPr>
        <w:t xml:space="preserve"> de Londres informa sobre os bolcheviques na Rússia:</w:t>
      </w:r>
    </w:p>
    <w:p w14:paraId="6A1F8AB3" w14:textId="77777777" w:rsidR="003B005E" w:rsidRPr="00AD07AA"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7030A0"/>
          <w:sz w:val="32"/>
          <w:szCs w:val="32"/>
        </w:rPr>
      </w:pPr>
      <w:r w:rsidRPr="00AD07AA">
        <w:rPr>
          <w:rFonts w:ascii="inherit" w:hAnsi="inherit" w:cs="Lucida Sans Unicode"/>
          <w:color w:val="7030A0"/>
          <w:sz w:val="32"/>
          <w:szCs w:val="32"/>
          <w:bdr w:val="none" w:sz="0" w:space="0" w:color="auto" w:frame="1"/>
        </w:rPr>
        <w:t>“Uma das características curiosas do movimento bolchevique é a alta percentagem de elementos não-russos entre seus líderes. Dos vinte ou trinta comissários, ou líderes, que fornecem a maquinaria central do movimento bol</w:t>
      </w:r>
      <w:r w:rsidR="006220CB" w:rsidRPr="00AD07AA">
        <w:rPr>
          <w:rFonts w:ascii="inherit" w:hAnsi="inherit" w:cs="Lucida Sans Unicode"/>
          <w:color w:val="7030A0"/>
          <w:sz w:val="32"/>
          <w:szCs w:val="32"/>
          <w:bdr w:val="none" w:sz="0" w:space="0" w:color="auto" w:frame="1"/>
        </w:rPr>
        <w:t>chevique, os judeus (sionistas) estão na fat</w:t>
      </w:r>
      <w:r w:rsidRPr="00AD07AA">
        <w:rPr>
          <w:rFonts w:ascii="inherit" w:hAnsi="inherit" w:cs="Lucida Sans Unicode"/>
          <w:color w:val="7030A0"/>
          <w:sz w:val="32"/>
          <w:szCs w:val="32"/>
          <w:bdr w:val="none" w:sz="0" w:space="0" w:color="auto" w:frame="1"/>
        </w:rPr>
        <w:t>ia dos  75%.”</w:t>
      </w:r>
    </w:p>
    <w:p w14:paraId="5718E5F1"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É relatado que os Rothschilds andavam irritados com os russos porque eles não estavam dispostos a permitir a formação de um</w:t>
      </w:r>
      <w:r w:rsidRPr="003B005E">
        <w:rPr>
          <w:rStyle w:val="apple-converted-space"/>
          <w:rFonts w:ascii="inherit" w:eastAsia="Calibri" w:hAnsi="inherit"/>
          <w:color w:val="000000"/>
          <w:sz w:val="32"/>
          <w:szCs w:val="32"/>
          <w:bdr w:val="none" w:sz="0" w:space="0" w:color="auto" w:frame="1"/>
        </w:rPr>
        <w:t> </w:t>
      </w:r>
      <w:r w:rsidR="00AD07AA">
        <w:rPr>
          <w:rStyle w:val="Strong"/>
          <w:rFonts w:ascii="inherit" w:hAnsi="inherit"/>
          <w:color w:val="800000"/>
          <w:sz w:val="32"/>
          <w:szCs w:val="32"/>
          <w:bdr w:val="none" w:sz="0" w:space="0" w:color="auto" w:frame="1"/>
        </w:rPr>
        <w:t>Banco C</w:t>
      </w:r>
      <w:r w:rsidRPr="003B005E">
        <w:rPr>
          <w:rStyle w:val="Strong"/>
          <w:rFonts w:ascii="inherit" w:hAnsi="inherit"/>
          <w:color w:val="800000"/>
          <w:sz w:val="32"/>
          <w:szCs w:val="32"/>
          <w:bdr w:val="none" w:sz="0" w:space="0" w:color="auto" w:frame="1"/>
        </w:rPr>
        <w:t>entral</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dentro de sua nação. Vários  grupos de judeus espiões foram organizados e enviados para a Rússia, com o</w:t>
      </w:r>
      <w:r w:rsidRPr="003B005E">
        <w:rPr>
          <w:rStyle w:val="apple-converted-space"/>
          <w:rFonts w:ascii="inherit" w:eastAsia="Calibri" w:hAnsi="inherit"/>
          <w:color w:val="000000"/>
          <w:sz w:val="32"/>
          <w:szCs w:val="32"/>
          <w:bdr w:val="none" w:sz="0" w:space="0" w:color="auto" w:frame="1"/>
        </w:rPr>
        <w:t> </w:t>
      </w:r>
      <w:r w:rsidRPr="003B005E">
        <w:rPr>
          <w:rStyle w:val="Strong"/>
          <w:rFonts w:ascii="inherit" w:hAnsi="inherit"/>
          <w:color w:val="800000"/>
          <w:sz w:val="32"/>
          <w:szCs w:val="32"/>
          <w:bdr w:val="none" w:sz="0" w:space="0" w:color="auto" w:frame="1"/>
        </w:rPr>
        <w:t xml:space="preserve">fim </w:t>
      </w:r>
      <w:r w:rsidR="00AD07AA">
        <w:rPr>
          <w:rStyle w:val="Strong"/>
          <w:rFonts w:ascii="inherit" w:hAnsi="inherit"/>
          <w:color w:val="800000"/>
          <w:sz w:val="32"/>
          <w:szCs w:val="32"/>
          <w:bdr w:val="none" w:sz="0" w:space="0" w:color="auto" w:frame="1"/>
        </w:rPr>
        <w:t>de angariarem uma revolução dita para</w:t>
      </w:r>
      <w:r w:rsidRPr="003B005E">
        <w:rPr>
          <w:rStyle w:val="Strong"/>
          <w:rFonts w:ascii="inherit" w:hAnsi="inherit"/>
          <w:color w:val="800000"/>
          <w:sz w:val="32"/>
          <w:szCs w:val="32"/>
          <w:bdr w:val="none" w:sz="0" w:space="0" w:color="auto" w:frame="1"/>
        </w:rPr>
        <w:t xml:space="preserve"> o benefício do homem comum</w:t>
      </w:r>
      <w:r w:rsidRPr="003B005E">
        <w:rPr>
          <w:rFonts w:ascii="inherit" w:hAnsi="inherit"/>
          <w:color w:val="000000"/>
          <w:sz w:val="32"/>
          <w:szCs w:val="32"/>
          <w:bdr w:val="none" w:sz="0" w:space="0" w:color="auto" w:frame="1"/>
        </w:rPr>
        <w:t>, mas que na verdade</w:t>
      </w:r>
      <w:r w:rsidRPr="003B005E">
        <w:rPr>
          <w:rStyle w:val="apple-converted-space"/>
          <w:rFonts w:ascii="inherit" w:eastAsia="Calibri" w:hAnsi="inherit"/>
          <w:color w:val="000000"/>
          <w:sz w:val="32"/>
          <w:szCs w:val="32"/>
          <w:bdr w:val="none" w:sz="0" w:space="0" w:color="auto" w:frame="1"/>
        </w:rPr>
        <w:t> </w:t>
      </w:r>
      <w:r w:rsidR="00AD07AA">
        <w:rPr>
          <w:rStyle w:val="Strong"/>
          <w:rFonts w:ascii="inherit" w:hAnsi="inherit"/>
          <w:color w:val="800000"/>
          <w:sz w:val="32"/>
          <w:szCs w:val="32"/>
          <w:bdr w:val="none" w:sz="0" w:space="0" w:color="auto" w:frame="1"/>
        </w:rPr>
        <w:t>seria a conquista</w:t>
      </w:r>
      <w:r w:rsidRPr="003B005E">
        <w:rPr>
          <w:rStyle w:val="Strong"/>
          <w:rFonts w:ascii="inherit" w:hAnsi="inherit"/>
          <w:color w:val="800000"/>
          <w:sz w:val="32"/>
          <w:szCs w:val="32"/>
          <w:bdr w:val="none" w:sz="0" w:space="0" w:color="auto" w:frame="1"/>
        </w:rPr>
        <w:t xml:space="preserve"> da Rússia pela elite satânica controlada pelos Rothschilds</w:t>
      </w:r>
      <w:r w:rsidRPr="003B005E">
        <w:rPr>
          <w:rFonts w:ascii="inherit" w:hAnsi="inherit"/>
          <w:color w:val="000000"/>
          <w:sz w:val="32"/>
          <w:szCs w:val="32"/>
          <w:bdr w:val="none" w:sz="0" w:space="0" w:color="auto" w:frame="1"/>
        </w:rPr>
        <w:t xml:space="preserve">. A estes espiões judeus foram dados nomes russos. Por exemplo, Trotsky foi membro do primeiro grupo e seu nome original era Bronstein. </w:t>
      </w:r>
      <w:r w:rsidR="00F4503B">
        <w:rPr>
          <w:rFonts w:ascii="inherit" w:hAnsi="inherit"/>
          <w:color w:val="000000"/>
          <w:sz w:val="32"/>
          <w:szCs w:val="32"/>
          <w:bdr w:val="none" w:sz="0" w:space="0" w:color="auto" w:frame="1"/>
        </w:rPr>
        <w:t xml:space="preserve">Lênin se chamava de fato Vladimir Ulianov. </w:t>
      </w:r>
      <w:r w:rsidRPr="003B005E">
        <w:rPr>
          <w:rFonts w:ascii="inherit" w:hAnsi="inherit"/>
          <w:color w:val="000000"/>
          <w:sz w:val="32"/>
          <w:szCs w:val="32"/>
          <w:bdr w:val="none" w:sz="0" w:space="0" w:color="auto" w:frame="1"/>
        </w:rPr>
        <w:t>Estes grupos foram enviados para várias áreas da Rússia</w:t>
      </w:r>
      <w:r w:rsidRPr="003B005E">
        <w:rPr>
          <w:rStyle w:val="apple-converted-space"/>
          <w:rFonts w:ascii="inherit" w:eastAsia="Calibri" w:hAnsi="inherit"/>
          <w:color w:val="000000"/>
          <w:sz w:val="32"/>
          <w:szCs w:val="32"/>
          <w:bdr w:val="none" w:sz="0" w:space="0" w:color="auto" w:frame="1"/>
        </w:rPr>
        <w:t> </w:t>
      </w:r>
      <w:r w:rsidRPr="003B005E">
        <w:rPr>
          <w:rStyle w:val="Strong"/>
          <w:rFonts w:ascii="inherit" w:hAnsi="inherit"/>
          <w:color w:val="800000"/>
          <w:sz w:val="32"/>
          <w:szCs w:val="32"/>
          <w:bdr w:val="none" w:sz="0" w:space="0" w:color="auto" w:frame="1"/>
        </w:rPr>
        <w:t>para  incitarem motins e rebeli</w:t>
      </w:r>
      <w:r w:rsidR="00F4503B">
        <w:rPr>
          <w:rStyle w:val="Strong"/>
          <w:rFonts w:ascii="inherit" w:hAnsi="inherit"/>
          <w:color w:val="800000"/>
          <w:sz w:val="32"/>
          <w:szCs w:val="32"/>
          <w:bdr w:val="none" w:sz="0" w:space="0" w:color="auto" w:frame="1"/>
        </w:rPr>
        <w:t>ões</w:t>
      </w:r>
      <w:r w:rsidRPr="003B005E">
        <w:rPr>
          <w:rFonts w:ascii="inherit" w:hAnsi="inherit"/>
          <w:color w:val="000000"/>
          <w:sz w:val="32"/>
          <w:szCs w:val="32"/>
          <w:bdr w:val="none" w:sz="0" w:space="0" w:color="auto" w:frame="1"/>
        </w:rPr>
        <w:t xml:space="preserve">. </w:t>
      </w:r>
    </w:p>
    <w:p w14:paraId="713A447C" w14:textId="77777777" w:rsidR="003B005E" w:rsidRPr="003B005E" w:rsidRDefault="003B005E" w:rsidP="003B005E">
      <w:pPr>
        <w:pStyle w:val="NormalWeb"/>
        <w:shd w:val="clear" w:color="auto" w:fill="FFFFFF"/>
        <w:spacing w:before="0" w:beforeAutospacing="0" w:after="0" w:afterAutospacing="0" w:line="330" w:lineRule="atLeast"/>
        <w:textAlignment w:val="baseline"/>
        <w:rPr>
          <w:rFonts w:ascii="Georgia" w:hAnsi="Georgia"/>
          <w:color w:val="333333"/>
          <w:sz w:val="32"/>
          <w:szCs w:val="32"/>
        </w:rPr>
      </w:pPr>
      <w:r w:rsidRPr="003B005E">
        <w:rPr>
          <w:rFonts w:ascii="inherit" w:hAnsi="inherit"/>
          <w:color w:val="000000"/>
          <w:sz w:val="32"/>
          <w:szCs w:val="32"/>
          <w:bdr w:val="none" w:sz="0" w:space="0" w:color="auto" w:frame="1"/>
        </w:rPr>
        <w:t>O</w:t>
      </w:r>
      <w:r w:rsidRPr="003B005E">
        <w:rPr>
          <w:rStyle w:val="apple-converted-space"/>
          <w:rFonts w:ascii="inherit" w:eastAsia="Calibri"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Jewish Post</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edição international, na semana que terminou em</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u w:val="single"/>
          <w:bdr w:val="none" w:sz="0" w:space="0" w:color="auto" w:frame="1"/>
        </w:rPr>
        <w:t>24 de Janeiro de 1991</w:t>
      </w:r>
      <w:r w:rsidR="00A54927">
        <w:rPr>
          <w:rFonts w:ascii="inherit" w:hAnsi="inherit"/>
          <w:color w:val="000000"/>
          <w:sz w:val="32"/>
          <w:szCs w:val="32"/>
          <w:bdr w:val="none" w:sz="0" w:space="0" w:color="auto" w:frame="1"/>
        </w:rPr>
        <w:t>, confirma que Lênin era judeu. Lê</w:t>
      </w:r>
      <w:r w:rsidRPr="003B005E">
        <w:rPr>
          <w:rFonts w:ascii="inherit" w:hAnsi="inherit"/>
          <w:color w:val="000000"/>
          <w:sz w:val="32"/>
          <w:szCs w:val="32"/>
          <w:bdr w:val="none" w:sz="0" w:space="0" w:color="auto" w:frame="1"/>
        </w:rPr>
        <w:t>nin está também no registro como tendo afirmado:</w:t>
      </w:r>
    </w:p>
    <w:p w14:paraId="63624580" w14:textId="77777777" w:rsidR="003B005E" w:rsidRPr="003B005E" w:rsidRDefault="00F4503B" w:rsidP="003B005E">
      <w:pPr>
        <w:pStyle w:val="NormalWeb"/>
        <w:shd w:val="clear" w:color="auto" w:fill="E0E0E0"/>
        <w:spacing w:before="0" w:beforeAutospacing="0" w:after="0" w:afterAutospacing="0" w:line="330" w:lineRule="atLeast"/>
        <w:textAlignment w:val="baseline"/>
        <w:rPr>
          <w:rFonts w:ascii="Georgia" w:hAnsi="Georgia" w:cs="Lucida Sans Unicode"/>
          <w:color w:val="333333"/>
          <w:sz w:val="32"/>
          <w:szCs w:val="32"/>
        </w:rPr>
      </w:pPr>
      <w:r>
        <w:rPr>
          <w:rFonts w:ascii="inherit" w:hAnsi="inherit" w:cs="Lucida Sans Unicode"/>
          <w:color w:val="000000"/>
          <w:sz w:val="32"/>
          <w:szCs w:val="32"/>
          <w:bdr w:val="none" w:sz="0" w:space="0" w:color="auto" w:frame="1"/>
        </w:rPr>
        <w:t>“A criação de um Banco C</w:t>
      </w:r>
      <w:r w:rsidR="003B005E" w:rsidRPr="003B005E">
        <w:rPr>
          <w:rFonts w:ascii="inherit" w:hAnsi="inherit" w:cs="Lucida Sans Unicode"/>
          <w:color w:val="000000"/>
          <w:sz w:val="32"/>
          <w:szCs w:val="32"/>
          <w:bdr w:val="none" w:sz="0" w:space="0" w:color="auto" w:frame="1"/>
        </w:rPr>
        <w:t xml:space="preserve">entral é </w:t>
      </w:r>
      <w:r>
        <w:rPr>
          <w:rFonts w:ascii="inherit" w:hAnsi="inherit" w:cs="Lucida Sans Unicode"/>
          <w:color w:val="000000"/>
          <w:sz w:val="32"/>
          <w:szCs w:val="32"/>
          <w:bdr w:val="none" w:sz="0" w:space="0" w:color="auto" w:frame="1"/>
        </w:rPr>
        <w:t>des</w:t>
      </w:r>
      <w:r w:rsidR="003B005E" w:rsidRPr="003B005E">
        <w:rPr>
          <w:rFonts w:ascii="inherit" w:hAnsi="inherit" w:cs="Lucida Sans Unicode"/>
          <w:color w:val="000000"/>
          <w:sz w:val="32"/>
          <w:szCs w:val="32"/>
          <w:bdr w:val="none" w:sz="0" w:space="0" w:color="auto" w:frame="1"/>
        </w:rPr>
        <w:t xml:space="preserve">nacionalizar </w:t>
      </w:r>
      <w:r>
        <w:rPr>
          <w:rFonts w:ascii="inherit" w:hAnsi="inherit" w:cs="Lucida Sans Unicode"/>
          <w:color w:val="000000"/>
          <w:sz w:val="32"/>
          <w:szCs w:val="32"/>
          <w:bdr w:val="none" w:sz="0" w:space="0" w:color="auto" w:frame="1"/>
        </w:rPr>
        <w:t xml:space="preserve"> </w:t>
      </w:r>
      <w:r w:rsidR="003B005E" w:rsidRPr="003B005E">
        <w:rPr>
          <w:rFonts w:ascii="inherit" w:hAnsi="inherit" w:cs="Lucida Sans Unicode"/>
          <w:color w:val="000000"/>
          <w:sz w:val="32"/>
          <w:szCs w:val="32"/>
          <w:bdr w:val="none" w:sz="0" w:space="0" w:color="auto" w:frame="1"/>
        </w:rPr>
        <w:t>90% de uma nação.”</w:t>
      </w:r>
    </w:p>
    <w:p w14:paraId="4C113476"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 xml:space="preserve">Estes judeus, bolcheviques financiados por Rothschild iriam ao longo da história abater 60 milhões de cristãos e </w:t>
      </w:r>
      <w:r w:rsidR="00F4503B">
        <w:rPr>
          <w:rFonts w:ascii="inherit" w:hAnsi="inherit"/>
          <w:color w:val="000000"/>
          <w:sz w:val="32"/>
          <w:szCs w:val="32"/>
          <w:bdr w:val="none" w:sz="0" w:space="0" w:color="auto" w:frame="1"/>
        </w:rPr>
        <w:t xml:space="preserve">de </w:t>
      </w:r>
      <w:r w:rsidRPr="003B005E">
        <w:rPr>
          <w:rFonts w:ascii="inherit" w:hAnsi="inherit"/>
          <w:color w:val="000000"/>
          <w:sz w:val="32"/>
          <w:szCs w:val="32"/>
          <w:bdr w:val="none" w:sz="0" w:space="0" w:color="auto" w:frame="1"/>
        </w:rPr>
        <w:t xml:space="preserve">não-judeus em território controlado na </w:t>
      </w:r>
      <w:r w:rsidR="00F4503B">
        <w:rPr>
          <w:rFonts w:ascii="inherit" w:hAnsi="inherit"/>
          <w:color w:val="000000"/>
          <w:sz w:val="32"/>
          <w:szCs w:val="32"/>
          <w:bdr w:val="none" w:sz="0" w:space="0" w:color="auto" w:frame="1"/>
        </w:rPr>
        <w:t xml:space="preserve">União </w:t>
      </w:r>
      <w:r w:rsidRPr="003B005E">
        <w:rPr>
          <w:rFonts w:ascii="inherit" w:hAnsi="inherit"/>
          <w:color w:val="000000"/>
          <w:sz w:val="32"/>
          <w:szCs w:val="32"/>
          <w:bdr w:val="none" w:sz="0" w:space="0" w:color="auto" w:frame="1"/>
        </w:rPr>
        <w:t xml:space="preserve">Soviética. </w:t>
      </w:r>
      <w:r w:rsidRPr="00AB7F33">
        <w:rPr>
          <w:rFonts w:ascii="Arial Black" w:hAnsi="Arial Black"/>
          <w:color w:val="000000"/>
          <w:sz w:val="32"/>
          <w:szCs w:val="32"/>
          <w:bdr w:val="none" w:sz="0" w:space="0" w:color="auto" w:frame="1"/>
        </w:rPr>
        <w:t>Na verdade o autor</w:t>
      </w:r>
      <w:r w:rsidRPr="00AB7F33">
        <w:rPr>
          <w:rStyle w:val="apple-converted-space"/>
          <w:rFonts w:ascii="Arial Black" w:eastAsia="Calibri" w:hAnsi="Arial Black"/>
          <w:color w:val="000000"/>
          <w:sz w:val="32"/>
          <w:szCs w:val="32"/>
          <w:bdr w:val="none" w:sz="0" w:space="0" w:color="auto" w:frame="1"/>
        </w:rPr>
        <w:t> </w:t>
      </w:r>
      <w:r w:rsidR="001138CA">
        <w:fldChar w:fldCharType="begin"/>
      </w:r>
      <w:r w:rsidR="001138CA">
        <w:instrText>HYPERLINK "http://pt.wikipedia.org/wiki/Alexander_Soljen%C3%ADtsin" \t "_blank"</w:instrText>
      </w:r>
      <w:r w:rsidR="001138CA">
        <w:fldChar w:fldCharType="separate"/>
      </w:r>
      <w:r w:rsidRPr="00AB7F33">
        <w:rPr>
          <w:rStyle w:val="Hyperlink"/>
          <w:rFonts w:ascii="Arial Black" w:hAnsi="Arial Black"/>
          <w:color w:val="835504"/>
          <w:sz w:val="32"/>
          <w:szCs w:val="32"/>
          <w:bdr w:val="none" w:sz="0" w:space="0" w:color="auto" w:frame="1"/>
        </w:rPr>
        <w:t>Aleksandr Solzhenitsyn</w:t>
      </w:r>
      <w:r w:rsidR="001138CA">
        <w:fldChar w:fldCharType="end"/>
      </w:r>
      <w:r w:rsidRPr="00AB7F33">
        <w:rPr>
          <w:rStyle w:val="apple-converted-space"/>
          <w:rFonts w:ascii="Arial Black" w:eastAsia="Calibri" w:hAnsi="Arial Black"/>
          <w:color w:val="000000"/>
          <w:sz w:val="32"/>
          <w:szCs w:val="32"/>
          <w:bdr w:val="none" w:sz="0" w:space="0" w:color="auto" w:frame="1"/>
        </w:rPr>
        <w:t> </w:t>
      </w:r>
      <w:r w:rsidR="00AB7F33" w:rsidRPr="00AB7F33">
        <w:rPr>
          <w:rFonts w:ascii="Arial Black" w:hAnsi="Arial Black"/>
          <w:color w:val="000000"/>
          <w:sz w:val="32"/>
          <w:szCs w:val="32"/>
          <w:bdr w:val="none" w:sz="0" w:space="0" w:color="auto" w:frame="1"/>
        </w:rPr>
        <w:t>no seu trabalho, “ Archipelago</w:t>
      </w:r>
      <w:r w:rsidRPr="00AB7F33">
        <w:rPr>
          <w:rFonts w:ascii="Arial Black" w:hAnsi="Arial Black"/>
          <w:color w:val="000000"/>
          <w:sz w:val="32"/>
          <w:szCs w:val="32"/>
          <w:bdr w:val="none" w:sz="0" w:space="0" w:color="auto" w:frame="1"/>
        </w:rPr>
        <w:t xml:space="preserve"> Gulag, Vol 2,” afirma que os judeus sionistas criaram e administraram o sistema dos campos de concentração soviético, nos quais  dezenas de milhões de cristãos e não-judeus morreram.</w:t>
      </w:r>
      <w:r w:rsidRPr="003B005E">
        <w:rPr>
          <w:rFonts w:ascii="inherit" w:hAnsi="inherit"/>
          <w:color w:val="000000"/>
          <w:sz w:val="32"/>
          <w:szCs w:val="32"/>
          <w:bdr w:val="none" w:sz="0" w:space="0" w:color="auto" w:frame="1"/>
        </w:rPr>
        <w:t xml:space="preserve">  Na página 79 do livro ele nomeia os administradores da maior máquina de matar da história do mundo. Eles são Aron Solts, Yakov Rappoport, Lazar Kogan, Matvei Berman, Genrikh Yagoda e Naftaly Frenkel. </w:t>
      </w:r>
      <w:r w:rsidRPr="00A54927">
        <w:rPr>
          <w:rFonts w:ascii="Arial Black" w:hAnsi="Arial Black"/>
          <w:color w:val="000000"/>
          <w:sz w:val="32"/>
          <w:szCs w:val="32"/>
          <w:bdr w:val="none" w:sz="0" w:space="0" w:color="auto" w:frame="1"/>
        </w:rPr>
        <w:t>Todos seis são judeus sionistas.</w:t>
      </w:r>
      <w:r w:rsidRPr="003B005E">
        <w:rPr>
          <w:rFonts w:ascii="inherit" w:hAnsi="inherit"/>
          <w:color w:val="000000"/>
          <w:sz w:val="32"/>
          <w:szCs w:val="32"/>
          <w:bdr w:val="none" w:sz="0" w:space="0" w:color="auto" w:frame="1"/>
        </w:rPr>
        <w:t xml:space="preserve"> Em 1970 Solzhenitsyn receberia o Nobel da paz de literatura.</w:t>
      </w:r>
    </w:p>
    <w:p w14:paraId="4B168176" w14:textId="77777777" w:rsidR="003B005E" w:rsidRPr="00650A2C" w:rsidRDefault="00650A2C" w:rsidP="003B005E">
      <w:pPr>
        <w:pStyle w:val="NormalWeb"/>
        <w:shd w:val="clear" w:color="auto" w:fill="FFFFFF"/>
        <w:spacing w:before="0" w:beforeAutospacing="0" w:after="0" w:afterAutospacing="0" w:line="330" w:lineRule="atLeast"/>
        <w:jc w:val="both"/>
        <w:textAlignment w:val="baseline"/>
        <w:rPr>
          <w:rFonts w:ascii="Georgia" w:hAnsi="Georgia"/>
          <w:b/>
          <w:color w:val="FF0000"/>
          <w:sz w:val="32"/>
          <w:szCs w:val="32"/>
        </w:rPr>
      </w:pPr>
      <w:r w:rsidRPr="00650A2C">
        <w:rPr>
          <w:rStyle w:val="Emphasis"/>
          <w:rFonts w:ascii="inherit" w:eastAsia="Calibri" w:hAnsi="inherit"/>
          <w:b/>
          <w:color w:val="FF0000"/>
          <w:sz w:val="32"/>
          <w:szCs w:val="32"/>
          <w:bdr w:val="none" w:sz="0" w:space="0" w:color="auto" w:frame="1"/>
        </w:rPr>
        <w:t xml:space="preserve">É dado à firma </w:t>
      </w:r>
      <w:r w:rsidR="003B005E" w:rsidRPr="00650A2C">
        <w:rPr>
          <w:rStyle w:val="Emphasis"/>
          <w:rFonts w:ascii="inherit" w:eastAsia="Calibri" w:hAnsi="inherit"/>
          <w:b/>
          <w:color w:val="FF0000"/>
          <w:sz w:val="32"/>
          <w:szCs w:val="32"/>
          <w:bdr w:val="none" w:sz="0" w:space="0" w:color="auto" w:frame="1"/>
        </w:rPr>
        <w:t>N. M. Rothschild &amp; Sons</w:t>
      </w:r>
      <w:r w:rsidR="003B005E" w:rsidRPr="00650A2C">
        <w:rPr>
          <w:rStyle w:val="apple-converted-space"/>
          <w:rFonts w:ascii="inherit" w:eastAsia="Calibri" w:hAnsi="inherit"/>
          <w:b/>
          <w:color w:val="FF0000"/>
          <w:sz w:val="32"/>
          <w:szCs w:val="32"/>
          <w:bdr w:val="none" w:sz="0" w:space="0" w:color="auto" w:frame="1"/>
        </w:rPr>
        <w:t> </w:t>
      </w:r>
      <w:r w:rsidR="003B005E" w:rsidRPr="00650A2C">
        <w:rPr>
          <w:rFonts w:ascii="inherit" w:hAnsi="inherit"/>
          <w:b/>
          <w:color w:val="FF0000"/>
          <w:sz w:val="32"/>
          <w:szCs w:val="32"/>
          <w:bdr w:val="none" w:sz="0" w:space="0" w:color="auto" w:frame="1"/>
        </w:rPr>
        <w:t xml:space="preserve"> o papel permanente de  fixar o preço diário de ouro no mundo. Isto acontece</w:t>
      </w:r>
      <w:r w:rsidR="00AB7F33" w:rsidRPr="00650A2C">
        <w:rPr>
          <w:rFonts w:ascii="inherit" w:hAnsi="inherit"/>
          <w:b/>
          <w:color w:val="FF0000"/>
          <w:sz w:val="32"/>
          <w:szCs w:val="32"/>
          <w:bdr w:val="none" w:sz="0" w:space="0" w:color="auto" w:frame="1"/>
        </w:rPr>
        <w:t>u</w:t>
      </w:r>
      <w:r w:rsidR="003B005E" w:rsidRPr="00650A2C">
        <w:rPr>
          <w:rFonts w:ascii="inherit" w:hAnsi="inherit"/>
          <w:b/>
          <w:color w:val="FF0000"/>
          <w:sz w:val="32"/>
          <w:szCs w:val="32"/>
          <w:bdr w:val="none" w:sz="0" w:space="0" w:color="auto" w:frame="1"/>
        </w:rPr>
        <w:t xml:space="preserve"> nos escritórios de Londres, diariamente às 11h00 horas, na mesma sala até 2004.</w:t>
      </w:r>
    </w:p>
    <w:p w14:paraId="3971699A" w14:textId="77777777" w:rsidR="00650A2C" w:rsidRDefault="003B005E" w:rsidP="003B005E">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sidRPr="003B005E">
        <w:rPr>
          <w:rStyle w:val="Strong"/>
          <w:rFonts w:ascii="inherit" w:hAnsi="inherit"/>
          <w:color w:val="000000"/>
          <w:sz w:val="32"/>
          <w:szCs w:val="32"/>
          <w:bdr w:val="none" w:sz="0" w:space="0" w:color="auto" w:frame="1"/>
        </w:rPr>
        <w:t>1920</w:t>
      </w:r>
      <w:r w:rsidRPr="003B005E">
        <w:rPr>
          <w:rFonts w:ascii="inherit" w:hAnsi="inherit"/>
          <w:color w:val="000000"/>
          <w:sz w:val="32"/>
          <w:szCs w:val="32"/>
          <w:bdr w:val="none" w:sz="0" w:space="0" w:color="auto" w:frame="1"/>
        </w:rPr>
        <w:t>: Winston Churchill segundo a lei Ashkenazi é judeu, ( sua  mãe Jen</w:t>
      </w:r>
      <w:r w:rsidR="00650A2C">
        <w:rPr>
          <w:rFonts w:ascii="inherit" w:hAnsi="inherit"/>
          <w:color w:val="000000"/>
          <w:sz w:val="32"/>
          <w:szCs w:val="32"/>
          <w:bdr w:val="none" w:sz="0" w:space="0" w:color="auto" w:frame="1"/>
        </w:rPr>
        <w:t>ny (Jacobson) Jerome era judia).  </w:t>
      </w:r>
    </w:p>
    <w:p w14:paraId="4EED1BB3" w14:textId="77777777" w:rsidR="003B005E" w:rsidRPr="003B005E" w:rsidRDefault="00650A2C"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inherit" w:hAnsi="inherit"/>
          <w:color w:val="000000"/>
          <w:sz w:val="32"/>
          <w:szCs w:val="32"/>
          <w:bdr w:val="none" w:sz="0" w:space="0" w:color="auto" w:frame="1"/>
        </w:rPr>
        <w:t>E</w:t>
      </w:r>
      <w:r w:rsidR="003B005E" w:rsidRPr="003B005E">
        <w:rPr>
          <w:rFonts w:ascii="inherit" w:hAnsi="inherit"/>
          <w:color w:val="000000"/>
          <w:sz w:val="32"/>
          <w:szCs w:val="32"/>
          <w:bdr w:val="none" w:sz="0" w:space="0" w:color="auto" w:frame="1"/>
        </w:rPr>
        <w:t>screve</w:t>
      </w:r>
      <w:r w:rsidR="002C2066">
        <w:rPr>
          <w:rFonts w:ascii="inherit" w:hAnsi="inherit"/>
          <w:color w:val="000000"/>
          <w:sz w:val="32"/>
          <w:szCs w:val="32"/>
          <w:bdr w:val="none" w:sz="0" w:space="0" w:color="auto" w:frame="1"/>
        </w:rPr>
        <w:t>ram</w:t>
      </w:r>
      <w:r w:rsidR="003B005E" w:rsidRPr="003B005E">
        <w:rPr>
          <w:rFonts w:ascii="inherit" w:hAnsi="inherit"/>
          <w:color w:val="000000"/>
          <w:sz w:val="32"/>
          <w:szCs w:val="32"/>
          <w:bdr w:val="none" w:sz="0" w:space="0" w:color="auto" w:frame="1"/>
        </w:rPr>
        <w:t xml:space="preserve"> um artigo no</w:t>
      </w:r>
      <w:r w:rsidR="003B005E" w:rsidRPr="003B005E">
        <w:rPr>
          <w:rStyle w:val="apple-converted-space"/>
          <w:rFonts w:ascii="inherit" w:eastAsia="Calibri" w:hAnsi="inherit"/>
          <w:color w:val="000000"/>
          <w:sz w:val="32"/>
          <w:szCs w:val="32"/>
          <w:bdr w:val="none" w:sz="0" w:space="0" w:color="auto" w:frame="1"/>
        </w:rPr>
        <w:t> </w:t>
      </w:r>
      <w:r w:rsidR="002C2066">
        <w:rPr>
          <w:rStyle w:val="apple-converted-space"/>
          <w:rFonts w:ascii="inherit" w:eastAsia="Calibri" w:hAnsi="inherit" w:hint="eastAsia"/>
          <w:color w:val="000000"/>
          <w:sz w:val="32"/>
          <w:szCs w:val="32"/>
          <w:bdr w:val="none" w:sz="0" w:space="0" w:color="auto" w:frame="1"/>
        </w:rPr>
        <w:t>“</w:t>
      </w:r>
      <w:r w:rsidR="003B005E" w:rsidRPr="003B005E">
        <w:rPr>
          <w:rStyle w:val="Emphasis"/>
          <w:rFonts w:ascii="inherit" w:eastAsia="Calibri" w:hAnsi="inherit"/>
          <w:color w:val="000000"/>
          <w:sz w:val="32"/>
          <w:szCs w:val="32"/>
          <w:bdr w:val="none" w:sz="0" w:space="0" w:color="auto" w:frame="1"/>
        </w:rPr>
        <w:t>Herald</w:t>
      </w:r>
      <w:r w:rsidR="002C2066">
        <w:rPr>
          <w:rStyle w:val="Emphasis"/>
          <w:rFonts w:ascii="inherit" w:eastAsia="Calibri" w:hAnsi="inherit" w:hint="eastAsia"/>
          <w:color w:val="000000"/>
          <w:sz w:val="32"/>
          <w:szCs w:val="32"/>
          <w:bdr w:val="none" w:sz="0" w:space="0" w:color="auto" w:frame="1"/>
        </w:rPr>
        <w:t>”</w:t>
      </w:r>
      <w:r w:rsidR="003B005E" w:rsidRPr="003B005E">
        <w:rPr>
          <w:rStyle w:val="apple-converted-space"/>
          <w:rFonts w:ascii="inherit" w:eastAsia="Calibri" w:hAnsi="inherit"/>
          <w:color w:val="000000"/>
          <w:sz w:val="32"/>
          <w:szCs w:val="32"/>
          <w:bdr w:val="none" w:sz="0" w:space="0" w:color="auto" w:frame="1"/>
        </w:rPr>
        <w:t> </w:t>
      </w:r>
      <w:r w:rsidR="003B005E" w:rsidRPr="003B005E">
        <w:rPr>
          <w:rFonts w:ascii="inherit" w:hAnsi="inherit"/>
          <w:color w:val="000000"/>
          <w:sz w:val="32"/>
          <w:szCs w:val="32"/>
          <w:bdr w:val="none" w:sz="0" w:space="0" w:color="auto" w:frame="1"/>
        </w:rPr>
        <w:t>de domingo, datado de 8 de Fevereiro:</w:t>
      </w:r>
    </w:p>
    <w:p w14:paraId="794C8B4C"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Style w:val="Strong"/>
          <w:rFonts w:ascii="inherit" w:hAnsi="inherit" w:cs="Lucida Sans Unicode"/>
          <w:color w:val="800000"/>
          <w:sz w:val="32"/>
          <w:szCs w:val="32"/>
          <w:bdr w:val="none" w:sz="0" w:space="0" w:color="auto" w:frame="1"/>
        </w:rPr>
        <w:t>“Desde os dias do líder Illuminati Weishaupt, aos de Karl Marx e de Trotsky, esta conspiração mundial tem vindo a crescer</w:t>
      </w:r>
      <w:r w:rsidR="002C2066">
        <w:rPr>
          <w:rStyle w:val="Strong"/>
          <w:rFonts w:ascii="inherit" w:hAnsi="inherit" w:cs="Lucida Sans Unicode"/>
          <w:color w:val="800000"/>
          <w:sz w:val="32"/>
          <w:szCs w:val="32"/>
          <w:bdr w:val="none" w:sz="0" w:space="0" w:color="auto" w:frame="1"/>
        </w:rPr>
        <w:t>. E agora finalmente, esta chusma</w:t>
      </w:r>
      <w:r w:rsidRPr="003B005E">
        <w:rPr>
          <w:rStyle w:val="Strong"/>
          <w:rFonts w:ascii="inherit" w:hAnsi="inherit" w:cs="Lucida Sans Unicode"/>
          <w:color w:val="800000"/>
          <w:sz w:val="32"/>
          <w:szCs w:val="32"/>
          <w:bdr w:val="none" w:sz="0" w:space="0" w:color="auto" w:frame="1"/>
        </w:rPr>
        <w:t xml:space="preserve"> de personalidades extraordinárias do submundo das grandes cidades da Europa e América, dominam  o povo russo pelos cabelos e tornam-se os mestres indiscutíveis do enorme império</w:t>
      </w:r>
      <w:r w:rsidRPr="003B005E">
        <w:rPr>
          <w:rFonts w:ascii="inherit" w:hAnsi="inherit" w:cs="Lucida Sans Unicode"/>
          <w:color w:val="000000"/>
          <w:sz w:val="32"/>
          <w:szCs w:val="32"/>
          <w:bdr w:val="none" w:sz="0" w:space="0" w:color="auto" w:frame="1"/>
        </w:rPr>
        <w:t xml:space="preserve">.” </w:t>
      </w:r>
    </w:p>
    <w:p w14:paraId="0888EAAF"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1921</w:t>
      </w:r>
      <w:r w:rsidRPr="003B005E">
        <w:rPr>
          <w:rFonts w:ascii="inherit" w:hAnsi="inherit"/>
          <w:color w:val="000000"/>
          <w:sz w:val="32"/>
          <w:szCs w:val="32"/>
          <w:bdr w:val="none" w:sz="0" w:space="0" w:color="auto" w:frame="1"/>
        </w:rPr>
        <w:t>: Sob ordens de Jacob Schiff, é fundado o</w:t>
      </w:r>
      <w:r w:rsidRPr="003B005E">
        <w:rPr>
          <w:rStyle w:val="apple-converted-space"/>
          <w:rFonts w:ascii="inherit" w:eastAsia="Calibri"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Council of Foreign Relations (CFR)</w:t>
      </w:r>
      <w:r w:rsidRPr="003B005E">
        <w:rPr>
          <w:rFonts w:ascii="inherit" w:hAnsi="inherit"/>
          <w:color w:val="000000"/>
          <w:sz w:val="32"/>
          <w:szCs w:val="32"/>
          <w:bdr w:val="none" w:sz="0" w:space="0" w:color="auto" w:frame="1"/>
        </w:rPr>
        <w:t> pelos judeus Asquenazes, Bernard Baruch e coronel Edward Mandell House.</w:t>
      </w:r>
    </w:p>
    <w:p w14:paraId="079FE9A9"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Schiff deu as suas ordens um ano antes da sua morte, em 1920, pois ele sabia ser necessária uma o</w:t>
      </w:r>
      <w:r w:rsidR="002C2066">
        <w:rPr>
          <w:rFonts w:ascii="inherit" w:hAnsi="inherit"/>
          <w:color w:val="000000"/>
          <w:sz w:val="32"/>
          <w:szCs w:val="32"/>
          <w:bdr w:val="none" w:sz="0" w:space="0" w:color="auto" w:frame="1"/>
        </w:rPr>
        <w:t>rganização na América  que sele</w:t>
      </w:r>
      <w:r w:rsidRPr="003B005E">
        <w:rPr>
          <w:rFonts w:ascii="inherit" w:hAnsi="inherit"/>
          <w:color w:val="000000"/>
          <w:sz w:val="32"/>
          <w:szCs w:val="32"/>
          <w:bdr w:val="none" w:sz="0" w:space="0" w:color="auto" w:frame="1"/>
        </w:rPr>
        <w:t>cionasse os políticos que iriam continuar a conspiração de Rothschild. A formação do CFR foi no entanto acordada anteriormente, numa reunião a 30 de Maio de 1919 no Hotel Majestic em Paris, França.</w:t>
      </w:r>
    </w:p>
    <w:p w14:paraId="1CD3A0B5"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 primeiro traba</w:t>
      </w:r>
      <w:r w:rsidR="002C2066">
        <w:rPr>
          <w:rFonts w:ascii="inherit" w:hAnsi="inherit"/>
          <w:color w:val="000000"/>
          <w:sz w:val="32"/>
          <w:szCs w:val="32"/>
          <w:bdr w:val="none" w:sz="0" w:space="0" w:color="auto" w:frame="1"/>
        </w:rPr>
        <w:t>lho do CFR foi ganhar o controle</w:t>
      </w:r>
      <w:r w:rsidRPr="003B005E">
        <w:rPr>
          <w:rFonts w:ascii="inherit" w:hAnsi="inherit"/>
          <w:color w:val="000000"/>
          <w:sz w:val="32"/>
          <w:szCs w:val="32"/>
          <w:bdr w:val="none" w:sz="0" w:space="0" w:color="auto" w:frame="1"/>
        </w:rPr>
        <w:t xml:space="preserve"> da imprensa. Esta tarefa foi dada a John D. Rockefeller, que criou uma série de revistas nacionais, como a</w:t>
      </w:r>
      <w:r w:rsidRPr="003B005E">
        <w:rPr>
          <w:rStyle w:val="apple-converted-space"/>
          <w:rFonts w:ascii="inherit" w:eastAsia="Calibri" w:hAnsi="inherit"/>
          <w:color w:val="000000"/>
          <w:sz w:val="32"/>
          <w:szCs w:val="32"/>
          <w:bdr w:val="none" w:sz="0" w:space="0" w:color="auto" w:frame="1"/>
        </w:rPr>
        <w:t> </w:t>
      </w:r>
      <w:r w:rsidR="002C2066">
        <w:rPr>
          <w:rStyle w:val="apple-converted-space"/>
          <w:rFonts w:ascii="inherit" w:eastAsia="Calibri" w:hAnsi="inherit" w:hint="eastAsia"/>
          <w:color w:val="000000"/>
          <w:sz w:val="32"/>
          <w:szCs w:val="32"/>
          <w:bdr w:val="none" w:sz="0" w:space="0" w:color="auto" w:frame="1"/>
        </w:rPr>
        <w:t>“</w:t>
      </w:r>
      <w:r w:rsidRPr="003B005E">
        <w:rPr>
          <w:rStyle w:val="Emphasis"/>
          <w:rFonts w:ascii="inherit" w:eastAsia="Calibri" w:hAnsi="inherit"/>
          <w:color w:val="000000"/>
          <w:sz w:val="32"/>
          <w:szCs w:val="32"/>
          <w:bdr w:val="none" w:sz="0" w:space="0" w:color="auto" w:frame="1"/>
        </w:rPr>
        <w:t>LIFE</w:t>
      </w:r>
      <w:r w:rsidR="002C2066">
        <w:rPr>
          <w:rStyle w:val="Emphasis"/>
          <w:rFonts w:ascii="inherit" w:eastAsia="Calibri" w:hAnsi="inherit" w:hint="eastAsia"/>
          <w:color w:val="000000"/>
          <w:sz w:val="32"/>
          <w:szCs w:val="32"/>
          <w:bdr w:val="none" w:sz="0" w:space="0" w:color="auto" w:frame="1"/>
        </w:rPr>
        <w:t>”</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e</w:t>
      </w:r>
      <w:r w:rsidR="002C2066">
        <w:rPr>
          <w:rFonts w:ascii="inherit" w:hAnsi="inherit"/>
          <w:color w:val="000000"/>
          <w:sz w:val="32"/>
          <w:szCs w:val="32"/>
          <w:bdr w:val="none" w:sz="0" w:space="0" w:color="auto" w:frame="1"/>
        </w:rPr>
        <w:t xml:space="preserve"> a</w:t>
      </w:r>
      <w:r w:rsidRPr="003B005E">
        <w:rPr>
          <w:rStyle w:val="apple-converted-space"/>
          <w:rFonts w:ascii="inherit" w:eastAsia="Calibri" w:hAnsi="inherit"/>
          <w:color w:val="000000"/>
          <w:sz w:val="32"/>
          <w:szCs w:val="32"/>
          <w:bdr w:val="none" w:sz="0" w:space="0" w:color="auto" w:frame="1"/>
        </w:rPr>
        <w:t> </w:t>
      </w:r>
      <w:r w:rsidR="002C2066">
        <w:rPr>
          <w:rStyle w:val="apple-converted-space"/>
          <w:rFonts w:ascii="inherit" w:eastAsia="Calibri" w:hAnsi="inherit" w:hint="eastAsia"/>
          <w:color w:val="000000"/>
          <w:sz w:val="32"/>
          <w:szCs w:val="32"/>
          <w:bdr w:val="none" w:sz="0" w:space="0" w:color="auto" w:frame="1"/>
        </w:rPr>
        <w:t>“</w:t>
      </w:r>
      <w:r w:rsidRPr="003B005E">
        <w:rPr>
          <w:rStyle w:val="Emphasis"/>
          <w:rFonts w:ascii="inherit" w:eastAsia="Calibri" w:hAnsi="inherit"/>
          <w:color w:val="000000"/>
          <w:sz w:val="32"/>
          <w:szCs w:val="32"/>
          <w:bdr w:val="none" w:sz="0" w:space="0" w:color="auto" w:frame="1"/>
        </w:rPr>
        <w:t>Time</w:t>
      </w:r>
      <w:r w:rsidR="002C2066">
        <w:rPr>
          <w:rStyle w:val="Emphasis"/>
          <w:rFonts w:ascii="inherit" w:eastAsia="Calibri" w:hAnsi="inherit" w:hint="eastAsia"/>
          <w:color w:val="000000"/>
          <w:sz w:val="32"/>
          <w:szCs w:val="32"/>
          <w:bdr w:val="none" w:sz="0" w:space="0" w:color="auto" w:frame="1"/>
        </w:rPr>
        <w:t>”</w:t>
      </w:r>
      <w:r w:rsidRPr="003B005E">
        <w:rPr>
          <w:rFonts w:ascii="inherit" w:hAnsi="inherit"/>
          <w:color w:val="000000"/>
          <w:sz w:val="32"/>
          <w:szCs w:val="32"/>
          <w:bdr w:val="none" w:sz="0" w:space="0" w:color="auto" w:frame="1"/>
        </w:rPr>
        <w:t>. Rockefeller financiou também Samuel Newhouse para comprar e estabelecer uma cadeia de jornais em todo o país e Eugene Meyer que iria comprar muitas outras publicações, como</w:t>
      </w:r>
      <w:r w:rsidR="00AF4D06">
        <w:rPr>
          <w:rFonts w:ascii="inherit" w:hAnsi="inherit"/>
          <w:color w:val="000000"/>
          <w:sz w:val="32"/>
          <w:szCs w:val="32"/>
          <w:bdr w:val="none" w:sz="0" w:space="0" w:color="auto" w:frame="1"/>
        </w:rPr>
        <w:t xml:space="preserve"> o</w:t>
      </w:r>
      <w:r w:rsidRPr="003B005E">
        <w:rPr>
          <w:rStyle w:val="apple-converted-space"/>
          <w:rFonts w:ascii="inherit" w:eastAsia="Calibri" w:hAnsi="inherit"/>
          <w:color w:val="000000"/>
          <w:sz w:val="32"/>
          <w:szCs w:val="32"/>
          <w:bdr w:val="none" w:sz="0" w:space="0" w:color="auto" w:frame="1"/>
        </w:rPr>
        <w:t> </w:t>
      </w:r>
      <w:r w:rsidR="00AF4D06">
        <w:rPr>
          <w:rStyle w:val="apple-converted-space"/>
          <w:rFonts w:ascii="inherit" w:eastAsia="Calibri" w:hAnsi="inherit" w:hint="eastAsia"/>
          <w:color w:val="000000"/>
          <w:sz w:val="32"/>
          <w:szCs w:val="32"/>
          <w:bdr w:val="none" w:sz="0" w:space="0" w:color="auto" w:frame="1"/>
        </w:rPr>
        <w:t>“</w:t>
      </w:r>
      <w:r w:rsidRPr="003B005E">
        <w:rPr>
          <w:rStyle w:val="Emphasis"/>
          <w:rFonts w:ascii="inherit" w:eastAsia="Calibri" w:hAnsi="inherit"/>
          <w:color w:val="000000"/>
          <w:sz w:val="32"/>
          <w:szCs w:val="32"/>
          <w:bdr w:val="none" w:sz="0" w:space="0" w:color="auto" w:frame="1"/>
        </w:rPr>
        <w:t>Washington Post</w:t>
      </w:r>
      <w:r w:rsidR="00AF4D06">
        <w:rPr>
          <w:rStyle w:val="Emphasis"/>
          <w:rFonts w:ascii="inherit" w:eastAsia="Calibri" w:hAnsi="inherit" w:hint="eastAsia"/>
          <w:color w:val="000000"/>
          <w:sz w:val="32"/>
          <w:szCs w:val="32"/>
          <w:bdr w:val="none" w:sz="0" w:space="0" w:color="auto" w:frame="1"/>
        </w:rPr>
        <w:t>”</w:t>
      </w:r>
      <w:r w:rsidRPr="003B005E">
        <w:rPr>
          <w:rFonts w:ascii="inherit" w:hAnsi="inherit"/>
          <w:color w:val="000000"/>
          <w:sz w:val="32"/>
          <w:szCs w:val="32"/>
          <w:bdr w:val="none" w:sz="0" w:space="0" w:color="auto" w:frame="1"/>
        </w:rPr>
        <w:t>  e</w:t>
      </w:r>
      <w:r w:rsidRPr="003B005E">
        <w:rPr>
          <w:rStyle w:val="apple-converted-space"/>
          <w:rFonts w:ascii="inherit" w:eastAsia="Calibri" w:hAnsi="inherit"/>
          <w:color w:val="000000"/>
          <w:sz w:val="32"/>
          <w:szCs w:val="32"/>
          <w:bdr w:val="none" w:sz="0" w:space="0" w:color="auto" w:frame="1"/>
        </w:rPr>
        <w:t> </w:t>
      </w:r>
      <w:r w:rsidR="00AF4D06">
        <w:rPr>
          <w:rStyle w:val="apple-converted-space"/>
          <w:rFonts w:ascii="inherit" w:eastAsia="Calibri" w:hAnsi="inherit"/>
          <w:color w:val="000000"/>
          <w:sz w:val="32"/>
          <w:szCs w:val="32"/>
          <w:bdr w:val="none" w:sz="0" w:space="0" w:color="auto" w:frame="1"/>
        </w:rPr>
        <w:t xml:space="preserve">o </w:t>
      </w:r>
      <w:r w:rsidR="00AF4D06">
        <w:rPr>
          <w:rStyle w:val="apple-converted-space"/>
          <w:rFonts w:ascii="inherit" w:eastAsia="Calibri" w:hAnsi="inherit" w:hint="eastAsia"/>
          <w:color w:val="000000"/>
          <w:sz w:val="32"/>
          <w:szCs w:val="32"/>
          <w:bdr w:val="none" w:sz="0" w:space="0" w:color="auto" w:frame="1"/>
        </w:rPr>
        <w:t>“</w:t>
      </w:r>
      <w:r w:rsidR="00AF4D06">
        <w:rPr>
          <w:rStyle w:val="Emphasis"/>
          <w:rFonts w:ascii="inherit" w:eastAsia="Calibri" w:hAnsi="inherit"/>
          <w:color w:val="000000"/>
          <w:sz w:val="32"/>
          <w:szCs w:val="32"/>
          <w:bdr w:val="none" w:sz="0" w:space="0" w:color="auto" w:frame="1"/>
        </w:rPr>
        <w:t>News</w:t>
      </w:r>
      <w:r w:rsidRPr="003B005E">
        <w:rPr>
          <w:rStyle w:val="Emphasis"/>
          <w:rFonts w:ascii="inherit" w:eastAsia="Calibri" w:hAnsi="inherit"/>
          <w:color w:val="000000"/>
          <w:sz w:val="32"/>
          <w:szCs w:val="32"/>
          <w:bdr w:val="none" w:sz="0" w:space="0" w:color="auto" w:frame="1"/>
        </w:rPr>
        <w:t>week</w:t>
      </w:r>
      <w:r w:rsidR="00AF4D06">
        <w:rPr>
          <w:rStyle w:val="Emphasis"/>
          <w:rFonts w:ascii="inherit" w:eastAsia="Calibri" w:hAnsi="inherit" w:hint="eastAsia"/>
          <w:color w:val="000000"/>
          <w:sz w:val="32"/>
          <w:szCs w:val="32"/>
          <w:bdr w:val="none" w:sz="0" w:space="0" w:color="auto" w:frame="1"/>
        </w:rPr>
        <w:t>”</w:t>
      </w:r>
      <w:r w:rsidRPr="003B005E">
        <w:rPr>
          <w:rFonts w:ascii="inherit" w:hAnsi="inherit"/>
          <w:color w:val="000000"/>
          <w:sz w:val="32"/>
          <w:szCs w:val="32"/>
          <w:bdr w:val="none" w:sz="0" w:space="0" w:color="auto" w:frame="1"/>
        </w:rPr>
        <w:t>.</w:t>
      </w:r>
    </w:p>
    <w:p w14:paraId="7DC90EF3"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800000"/>
          <w:sz w:val="32"/>
          <w:szCs w:val="32"/>
          <w:bdr w:val="none" w:sz="0" w:space="0" w:color="auto" w:frame="1"/>
        </w:rPr>
        <w:t>O CFR também necessitava controlar a rádio,  televisão e cinema. Esta tarefa foi dividida entre os banqueiros internacionais  Kuhn Loeb, Goldman Sachs, os Warburgs e  Lehmanns.</w:t>
      </w:r>
    </w:p>
    <w:p w14:paraId="254F8042"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A composição CFR no início era aproximadamente de 1000 pessoas n</w:t>
      </w:r>
      <w:r w:rsidR="00AF4D06">
        <w:rPr>
          <w:rFonts w:ascii="inherit" w:hAnsi="inherit"/>
          <w:color w:val="000000"/>
          <w:sz w:val="32"/>
          <w:szCs w:val="32"/>
          <w:bdr w:val="none" w:sz="0" w:space="0" w:color="auto" w:frame="1"/>
        </w:rPr>
        <w:t>os Estados Unidos e incluía pra</w:t>
      </w:r>
      <w:r w:rsidRPr="003B005E">
        <w:rPr>
          <w:rFonts w:ascii="inherit" w:hAnsi="inherit"/>
          <w:color w:val="000000"/>
          <w:sz w:val="32"/>
          <w:szCs w:val="32"/>
          <w:bdr w:val="none" w:sz="0" w:space="0" w:color="auto" w:frame="1"/>
        </w:rPr>
        <w:t>ticamente todos os chefes de cada império industrial na América, todos os americanos banqueiros internacionais e os chefes das fundações livres de impostos.</w:t>
      </w:r>
      <w:r w:rsidRPr="003B005E">
        <w:rPr>
          <w:rStyle w:val="apple-converted-space"/>
          <w:rFonts w:ascii="inherit" w:eastAsia="Calibri" w:hAnsi="inherit"/>
          <w:color w:val="000000"/>
          <w:sz w:val="32"/>
          <w:szCs w:val="32"/>
          <w:bdr w:val="none" w:sz="0" w:space="0" w:color="auto" w:frame="1"/>
        </w:rPr>
        <w:t> </w:t>
      </w:r>
      <w:r w:rsidRPr="003B005E">
        <w:rPr>
          <w:rStyle w:val="Strong"/>
          <w:rFonts w:ascii="inherit" w:hAnsi="inherit"/>
          <w:color w:val="000000"/>
          <w:sz w:val="32"/>
          <w:szCs w:val="32"/>
          <w:bdr w:val="none" w:sz="0" w:space="0" w:color="auto" w:frame="1"/>
        </w:rPr>
        <w:t>Em essência todas as pessoas que iriam fornecer o capital necessário para quem des</w:t>
      </w:r>
      <w:r w:rsidR="00AF4D06">
        <w:rPr>
          <w:rStyle w:val="Strong"/>
          <w:rFonts w:ascii="inherit" w:hAnsi="inherit"/>
          <w:color w:val="000000"/>
          <w:sz w:val="32"/>
          <w:szCs w:val="32"/>
          <w:bdr w:val="none" w:sz="0" w:space="0" w:color="auto" w:frame="1"/>
        </w:rPr>
        <w:t>ejasse concorrer ao Congresso,  Senado ou à</w:t>
      </w:r>
      <w:r w:rsidRPr="003B005E">
        <w:rPr>
          <w:rStyle w:val="Strong"/>
          <w:rFonts w:ascii="inherit" w:hAnsi="inherit"/>
          <w:color w:val="000000"/>
          <w:sz w:val="32"/>
          <w:szCs w:val="32"/>
          <w:bdr w:val="none" w:sz="0" w:space="0" w:color="auto" w:frame="1"/>
        </w:rPr>
        <w:t xml:space="preserve"> Presidência</w:t>
      </w:r>
      <w:r w:rsidR="00EC327B">
        <w:rPr>
          <w:rStyle w:val="Strong"/>
          <w:rFonts w:ascii="inherit" w:hAnsi="inherit"/>
          <w:color w:val="000000"/>
          <w:sz w:val="32"/>
          <w:szCs w:val="32"/>
          <w:bdr w:val="none" w:sz="0" w:space="0" w:color="auto" w:frame="1"/>
        </w:rPr>
        <w:t xml:space="preserve"> dos EUA.</w:t>
      </w:r>
    </w:p>
    <w:p w14:paraId="75F820BE" w14:textId="77777777" w:rsidR="003B005E" w:rsidRPr="003B005E" w:rsidRDefault="003B005E" w:rsidP="002F26F7">
      <w:pPr>
        <w:pStyle w:val="NormalWeb"/>
        <w:shd w:val="clear" w:color="auto" w:fill="FFFFFF"/>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Georgia" w:hAnsi="Georgia"/>
          <w:color w:val="333333"/>
          <w:sz w:val="32"/>
          <w:szCs w:val="32"/>
        </w:rPr>
        <w:t>1</w:t>
      </w:r>
      <w:r w:rsidRPr="003B005E">
        <w:rPr>
          <w:rFonts w:ascii="inherit" w:hAnsi="inherit"/>
          <w:color w:val="000000"/>
          <w:sz w:val="32"/>
          <w:szCs w:val="32"/>
          <w:bdr w:val="none" w:sz="0" w:space="0" w:color="auto" w:frame="1"/>
        </w:rPr>
        <w:t>925: A Enciclopédia Judaica deste ano, refere a existência de judeus Ashkenazi (que representam cerca de 90% do chamado mundo Jewry</w:t>
      </w:r>
      <w:r w:rsidR="00AF4D06">
        <w:rPr>
          <w:rFonts w:ascii="inherit" w:hAnsi="inherit"/>
          <w:color w:val="000000"/>
          <w:sz w:val="32"/>
          <w:szCs w:val="32"/>
          <w:bdr w:val="none" w:sz="0" w:space="0" w:color="auto" w:frame="1"/>
        </w:rPr>
        <w:t xml:space="preserve"> [Judeu])</w:t>
      </w:r>
      <w:r w:rsidR="002F26F7">
        <w:rPr>
          <w:rFonts w:ascii="inherit" w:hAnsi="inherit"/>
          <w:color w:val="000000"/>
          <w:sz w:val="32"/>
          <w:szCs w:val="32"/>
          <w:bdr w:val="none" w:sz="0" w:space="0" w:color="auto" w:frame="1"/>
        </w:rPr>
        <w:t>).</w:t>
      </w:r>
      <w:r w:rsidRPr="003B005E">
        <w:rPr>
          <w:rFonts w:ascii="inherit" w:hAnsi="inherit"/>
          <w:color w:val="000000"/>
          <w:sz w:val="32"/>
          <w:szCs w:val="32"/>
          <w:bdr w:val="none" w:sz="0" w:space="0" w:color="auto" w:frame="1"/>
        </w:rPr>
        <w:t xml:space="preserve"> </w:t>
      </w:r>
    </w:p>
    <w:p w14:paraId="4B0CFEC7"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O  que basicamente se está a dizer é que esses judeus Ashkenazi, que representam 90% da população judaica</w:t>
      </w:r>
      <w:r w:rsidR="002F26F7">
        <w:rPr>
          <w:rFonts w:ascii="inherit" w:hAnsi="inherit"/>
          <w:color w:val="000000"/>
          <w:sz w:val="32"/>
          <w:szCs w:val="32"/>
          <w:bdr w:val="none" w:sz="0" w:space="0" w:color="auto" w:frame="1"/>
        </w:rPr>
        <w:t xml:space="preserve"> mundial</w:t>
      </w:r>
      <w:r w:rsidRPr="003B005E">
        <w:rPr>
          <w:rFonts w:ascii="inherit" w:hAnsi="inherit"/>
          <w:color w:val="000000"/>
          <w:sz w:val="32"/>
          <w:szCs w:val="32"/>
          <w:bdr w:val="none" w:sz="0" w:space="0" w:color="auto" w:frame="1"/>
        </w:rPr>
        <w:t>, são na verdade pagãos ou mesmos cristãos</w:t>
      </w:r>
      <w:r w:rsidR="00EC327B">
        <w:rPr>
          <w:rFonts w:ascii="inherit" w:hAnsi="inherit"/>
          <w:color w:val="000000"/>
          <w:sz w:val="32"/>
          <w:szCs w:val="32"/>
          <w:bdr w:val="none" w:sz="0" w:space="0" w:color="auto" w:frame="1"/>
        </w:rPr>
        <w:t>-novos (marranos).</w:t>
      </w:r>
    </w:p>
    <w:p w14:paraId="4C96E58B"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1926</w:t>
      </w:r>
      <w:r w:rsidRPr="003B005E">
        <w:rPr>
          <w:rFonts w:ascii="inherit" w:hAnsi="inherit"/>
          <w:color w:val="000000"/>
          <w:sz w:val="32"/>
          <w:szCs w:val="32"/>
          <w:bdr w:val="none" w:sz="0" w:space="0" w:color="auto" w:frame="1"/>
        </w:rPr>
        <w:t>:</w:t>
      </w:r>
      <w:r w:rsidRPr="003B005E">
        <w:rPr>
          <w:rStyle w:val="apple-converted-space"/>
          <w:rFonts w:ascii="inherit" w:eastAsia="Calibri"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S. M. Rothschild &amp; Sons</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refinancia o</w:t>
      </w:r>
      <w:r w:rsidRPr="003B005E">
        <w:rPr>
          <w:rStyle w:val="apple-converted-space"/>
          <w:rFonts w:ascii="inherit" w:eastAsia="Calibri" w:hAnsi="inherit"/>
          <w:color w:val="000000"/>
          <w:sz w:val="32"/>
          <w:szCs w:val="32"/>
          <w:bdr w:val="none" w:sz="0" w:space="0" w:color="auto" w:frame="1"/>
        </w:rPr>
        <w:t> </w:t>
      </w:r>
      <w:r w:rsidRPr="003B005E">
        <w:rPr>
          <w:rStyle w:val="Emphasis"/>
          <w:rFonts w:ascii="inherit" w:eastAsia="Calibri" w:hAnsi="inherit"/>
          <w:color w:val="000000"/>
          <w:sz w:val="32"/>
          <w:szCs w:val="32"/>
          <w:bdr w:val="none" w:sz="0" w:space="0" w:color="auto" w:frame="1"/>
        </w:rPr>
        <w:t>Underground Electric Railways Company Ltd</w:t>
      </w:r>
      <w:r w:rsidRPr="003B005E">
        <w:rPr>
          <w:rStyle w:val="apple-converted-space"/>
          <w:rFonts w:ascii="inherit" w:eastAsia="Calibri" w:hAnsi="inherit"/>
          <w:i/>
          <w:iCs/>
          <w:color w:val="000000"/>
          <w:sz w:val="32"/>
          <w:szCs w:val="32"/>
          <w:bdr w:val="none" w:sz="0" w:space="0" w:color="auto" w:frame="1"/>
        </w:rPr>
        <w:t> </w:t>
      </w:r>
      <w:r w:rsidRPr="003B005E">
        <w:rPr>
          <w:rFonts w:ascii="inherit" w:hAnsi="inherit"/>
          <w:color w:val="000000"/>
          <w:sz w:val="32"/>
          <w:szCs w:val="32"/>
          <w:bdr w:val="none" w:sz="0" w:space="0" w:color="auto" w:frame="1"/>
        </w:rPr>
        <w:t xml:space="preserve">de Londres, que por sua vez </w:t>
      </w:r>
      <w:r w:rsidR="002F26F7">
        <w:rPr>
          <w:rFonts w:ascii="inherit" w:hAnsi="inherit"/>
          <w:color w:val="000000"/>
          <w:sz w:val="32"/>
          <w:szCs w:val="32"/>
          <w:bdr w:val="none" w:sz="0" w:space="0" w:color="auto" w:frame="1"/>
        </w:rPr>
        <w:t>tem uma participação de controle</w:t>
      </w:r>
      <w:r w:rsidRPr="003B005E">
        <w:rPr>
          <w:rFonts w:ascii="inherit" w:hAnsi="inherit"/>
          <w:color w:val="000000"/>
          <w:sz w:val="32"/>
          <w:szCs w:val="32"/>
          <w:bdr w:val="none" w:sz="0" w:space="0" w:color="auto" w:frame="1"/>
        </w:rPr>
        <w:t xml:space="preserve"> em todo o sistema de transportes subterrâneos de Londres. </w:t>
      </w:r>
    </w:p>
    <w:p w14:paraId="53F0E9C0" w14:textId="77777777" w:rsidR="003B005E" w:rsidRPr="003B005E" w:rsidRDefault="003B005E" w:rsidP="003B005E">
      <w:pPr>
        <w:pStyle w:val="NormalWeb"/>
        <w:shd w:val="clear" w:color="auto" w:fill="FFFFFF"/>
        <w:spacing w:before="0" w:beforeAutospacing="0" w:after="0" w:afterAutospacing="0" w:line="330" w:lineRule="atLeast"/>
        <w:textAlignment w:val="baseline"/>
        <w:rPr>
          <w:rFonts w:ascii="Georgia" w:hAnsi="Georgia"/>
          <w:color w:val="333333"/>
          <w:sz w:val="32"/>
          <w:szCs w:val="32"/>
        </w:rPr>
      </w:pPr>
      <w:r w:rsidRPr="003B005E">
        <w:rPr>
          <w:rFonts w:ascii="inherit" w:hAnsi="inherit"/>
          <w:color w:val="000000"/>
          <w:sz w:val="32"/>
          <w:szCs w:val="32"/>
          <w:bdr w:val="none" w:sz="0" w:space="0" w:color="auto" w:frame="1"/>
        </w:rPr>
        <w:t>Nasce Edmond de Rothschild, filho de Maurice de Rothschild.</w:t>
      </w:r>
    </w:p>
    <w:p w14:paraId="5C4445F0" w14:textId="77777777" w:rsidR="003B005E" w:rsidRPr="003B005E" w:rsidRDefault="003B005E" w:rsidP="003B005E">
      <w:pPr>
        <w:pStyle w:val="NormalWeb"/>
        <w:shd w:val="clear" w:color="auto" w:fill="FFFFFF"/>
        <w:spacing w:before="0" w:beforeAutospacing="0" w:after="0" w:afterAutospacing="0" w:line="330" w:lineRule="atLeast"/>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1929</w:t>
      </w:r>
      <w:r w:rsidRPr="003B005E">
        <w:rPr>
          <w:rFonts w:ascii="Georgia" w:hAnsi="Georgia"/>
          <w:color w:val="333333"/>
          <w:sz w:val="32"/>
          <w:szCs w:val="32"/>
        </w:rPr>
        <w:t>:</w:t>
      </w:r>
      <w:r w:rsidRPr="003B005E">
        <w:rPr>
          <w:rStyle w:val="apple-converted-space"/>
          <w:rFonts w:ascii="Georgia" w:eastAsia="Calibri" w:hAnsi="Georgia"/>
          <w:color w:val="333333"/>
          <w:sz w:val="32"/>
          <w:szCs w:val="32"/>
        </w:rPr>
        <w:t> </w:t>
      </w:r>
      <w:r w:rsidRPr="003B005E">
        <w:rPr>
          <w:rFonts w:ascii="inherit" w:hAnsi="inherit"/>
          <w:color w:val="000000"/>
          <w:sz w:val="32"/>
          <w:szCs w:val="32"/>
          <w:bdr w:val="none" w:sz="0" w:space="0" w:color="auto" w:frame="1"/>
        </w:rPr>
        <w:t xml:space="preserve">Os Rothschilds geram um </w:t>
      </w:r>
      <w:r w:rsidR="002F26F7">
        <w:rPr>
          <w:rFonts w:ascii="inherit" w:hAnsi="inherit" w:hint="eastAsia"/>
          <w:color w:val="000000"/>
          <w:sz w:val="32"/>
          <w:szCs w:val="32"/>
          <w:bdr w:val="none" w:sz="0" w:space="0" w:color="auto" w:frame="1"/>
        </w:rPr>
        <w:t>“</w:t>
      </w:r>
      <w:r w:rsidRPr="003B005E">
        <w:rPr>
          <w:rFonts w:ascii="inherit" w:hAnsi="inherit"/>
          <w:color w:val="000000"/>
          <w:sz w:val="32"/>
          <w:szCs w:val="32"/>
          <w:bdr w:val="none" w:sz="0" w:space="0" w:color="auto" w:frame="1"/>
        </w:rPr>
        <w:t>crash</w:t>
      </w:r>
      <w:r w:rsidR="002F26F7">
        <w:rPr>
          <w:rFonts w:ascii="inherit" w:hAnsi="inherit" w:hint="eastAsia"/>
          <w:color w:val="000000"/>
          <w:sz w:val="32"/>
          <w:szCs w:val="32"/>
          <w:bdr w:val="none" w:sz="0" w:space="0" w:color="auto" w:frame="1"/>
        </w:rPr>
        <w:t>”</w:t>
      </w:r>
      <w:r w:rsidRPr="003B005E">
        <w:rPr>
          <w:rFonts w:ascii="inherit" w:hAnsi="inherit"/>
          <w:color w:val="000000"/>
          <w:sz w:val="32"/>
          <w:szCs w:val="32"/>
          <w:bdr w:val="none" w:sz="0" w:space="0" w:color="auto" w:frame="1"/>
        </w:rPr>
        <w:t xml:space="preserve"> na economia dos Estados Unidos ao contraírem a oferta de dinheiro.</w:t>
      </w:r>
      <w:r w:rsidR="002F26F7">
        <w:rPr>
          <w:rFonts w:ascii="inherit" w:hAnsi="inherit"/>
          <w:color w:val="000000"/>
          <w:sz w:val="32"/>
          <w:szCs w:val="32"/>
          <w:bdr w:val="none" w:sz="0" w:space="0" w:color="auto" w:frame="1"/>
        </w:rPr>
        <w:t xml:space="preserve"> É a </w:t>
      </w:r>
      <w:r w:rsidR="002F26F7">
        <w:rPr>
          <w:rFonts w:ascii="inherit" w:hAnsi="inherit" w:hint="eastAsia"/>
          <w:color w:val="000000"/>
          <w:sz w:val="32"/>
          <w:szCs w:val="32"/>
          <w:bdr w:val="none" w:sz="0" w:space="0" w:color="auto" w:frame="1"/>
        </w:rPr>
        <w:t>“</w:t>
      </w:r>
      <w:r w:rsidR="002F26F7">
        <w:rPr>
          <w:rFonts w:ascii="inherit" w:hAnsi="inherit"/>
          <w:color w:val="000000"/>
          <w:sz w:val="32"/>
          <w:szCs w:val="32"/>
          <w:bdr w:val="none" w:sz="0" w:space="0" w:color="auto" w:frame="1"/>
        </w:rPr>
        <w:t>Grande Depressão</w:t>
      </w:r>
      <w:r w:rsidR="002F26F7">
        <w:rPr>
          <w:rFonts w:ascii="inherit" w:hAnsi="inherit" w:hint="eastAsia"/>
          <w:color w:val="000000"/>
          <w:sz w:val="32"/>
          <w:szCs w:val="32"/>
          <w:bdr w:val="none" w:sz="0" w:space="0" w:color="auto" w:frame="1"/>
        </w:rPr>
        <w:t>”</w:t>
      </w:r>
    </w:p>
    <w:p w14:paraId="423BE433"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1930</w:t>
      </w:r>
      <w:r w:rsidRPr="003B005E">
        <w:rPr>
          <w:rFonts w:ascii="Georgia" w:hAnsi="Georgia"/>
          <w:color w:val="333333"/>
          <w:sz w:val="32"/>
          <w:szCs w:val="32"/>
        </w:rPr>
        <w:t>:</w:t>
      </w:r>
      <w:r w:rsidRPr="003B005E">
        <w:rPr>
          <w:rStyle w:val="apple-converted-space"/>
          <w:rFonts w:ascii="inherit" w:eastAsia="Calibri" w:hAnsi="inherit"/>
          <w:color w:val="000000"/>
          <w:sz w:val="32"/>
          <w:szCs w:val="32"/>
          <w:bdr w:val="none" w:sz="0" w:space="0" w:color="auto" w:frame="1"/>
        </w:rPr>
        <w:t> </w:t>
      </w:r>
      <w:r w:rsidR="00C13019">
        <w:rPr>
          <w:rFonts w:ascii="inherit" w:hAnsi="inherit"/>
          <w:color w:val="000000"/>
          <w:sz w:val="32"/>
          <w:szCs w:val="32"/>
          <w:bdr w:val="none" w:sz="0" w:space="0" w:color="auto" w:frame="1"/>
        </w:rPr>
        <w:t>O primeiro Banco M</w:t>
      </w:r>
      <w:r w:rsidRPr="003B005E">
        <w:rPr>
          <w:rFonts w:ascii="inherit" w:hAnsi="inherit"/>
          <w:color w:val="000000"/>
          <w:sz w:val="32"/>
          <w:szCs w:val="32"/>
          <w:bdr w:val="none" w:sz="0" w:space="0" w:color="auto" w:frame="1"/>
        </w:rPr>
        <w:t>undial Rothschild, o “</w:t>
      </w:r>
      <w:r w:rsidRPr="003B005E">
        <w:rPr>
          <w:rStyle w:val="Emphasis"/>
          <w:rFonts w:ascii="inherit" w:eastAsia="Calibri" w:hAnsi="inherit"/>
          <w:color w:val="000000"/>
          <w:sz w:val="32"/>
          <w:szCs w:val="32"/>
          <w:bdr w:val="none" w:sz="0" w:space="0" w:color="auto" w:frame="1"/>
        </w:rPr>
        <w:t>Bank for International Settlements (BIS)</w:t>
      </w:r>
      <w:r w:rsidRPr="003B005E">
        <w:rPr>
          <w:rFonts w:ascii="inherit" w:hAnsi="inherit"/>
          <w:color w:val="000000"/>
          <w:sz w:val="32"/>
          <w:szCs w:val="32"/>
          <w:bdr w:val="none" w:sz="0" w:space="0" w:color="auto" w:frame="1"/>
        </w:rPr>
        <w:t>,” é est</w:t>
      </w:r>
      <w:r w:rsidR="002F26F7">
        <w:rPr>
          <w:rFonts w:ascii="inherit" w:hAnsi="inherit"/>
          <w:color w:val="000000"/>
          <w:sz w:val="32"/>
          <w:szCs w:val="32"/>
          <w:bdr w:val="none" w:sz="0" w:space="0" w:color="auto" w:frame="1"/>
        </w:rPr>
        <w:t>abelecido em Basileia, Suíça. No</w:t>
      </w:r>
      <w:r w:rsidRPr="003B005E">
        <w:rPr>
          <w:rFonts w:ascii="inherit" w:hAnsi="inherit"/>
          <w:color w:val="000000"/>
          <w:sz w:val="32"/>
          <w:szCs w:val="32"/>
          <w:bdr w:val="none" w:sz="0" w:space="0" w:color="auto" w:frame="1"/>
        </w:rPr>
        <w:t xml:space="preserve"> mesmo local onde</w:t>
      </w:r>
      <w:r w:rsidR="002F26F7">
        <w:rPr>
          <w:rFonts w:ascii="inherit" w:hAnsi="inherit"/>
          <w:color w:val="000000"/>
          <w:sz w:val="32"/>
          <w:szCs w:val="32"/>
          <w:bdr w:val="none" w:sz="0" w:space="0" w:color="auto" w:frame="1"/>
        </w:rPr>
        <w:t>,</w:t>
      </w:r>
      <w:r w:rsidRPr="003B005E">
        <w:rPr>
          <w:rFonts w:ascii="inherit" w:hAnsi="inherit"/>
          <w:color w:val="000000"/>
          <w:sz w:val="32"/>
          <w:szCs w:val="32"/>
          <w:bdr w:val="none" w:sz="0" w:space="0" w:color="auto" w:frame="1"/>
        </w:rPr>
        <w:t xml:space="preserve"> 33 anos </w:t>
      </w:r>
      <w:r w:rsidR="002F26F7">
        <w:rPr>
          <w:rFonts w:ascii="inherit" w:hAnsi="inherit"/>
          <w:color w:val="000000"/>
          <w:sz w:val="32"/>
          <w:szCs w:val="32"/>
          <w:bdr w:val="none" w:sz="0" w:space="0" w:color="auto" w:frame="1"/>
        </w:rPr>
        <w:t xml:space="preserve">antes, </w:t>
      </w:r>
      <w:r w:rsidRPr="003B005E">
        <w:rPr>
          <w:rFonts w:ascii="inherit" w:hAnsi="inherit"/>
          <w:color w:val="000000"/>
          <w:sz w:val="32"/>
          <w:szCs w:val="32"/>
          <w:bdr w:val="none" w:sz="0" w:space="0" w:color="auto" w:frame="1"/>
        </w:rPr>
        <w:t>foi realizado o  primeiro C</w:t>
      </w:r>
      <w:r w:rsidR="002F26F7">
        <w:rPr>
          <w:rFonts w:ascii="inherit" w:hAnsi="inherit"/>
          <w:color w:val="000000"/>
          <w:sz w:val="32"/>
          <w:szCs w:val="32"/>
          <w:bdr w:val="none" w:sz="0" w:space="0" w:color="auto" w:frame="1"/>
        </w:rPr>
        <w:t>ongresso S</w:t>
      </w:r>
      <w:r w:rsidR="008B56E1">
        <w:rPr>
          <w:rFonts w:ascii="inherit" w:hAnsi="inherit"/>
          <w:color w:val="000000"/>
          <w:sz w:val="32"/>
          <w:szCs w:val="32"/>
          <w:bdr w:val="none" w:sz="0" w:space="0" w:color="auto" w:frame="1"/>
        </w:rPr>
        <w:t>ionista  Mundial</w:t>
      </w:r>
      <w:r w:rsidRPr="003B005E">
        <w:rPr>
          <w:rFonts w:ascii="inherit" w:hAnsi="inherit"/>
          <w:color w:val="000000"/>
          <w:sz w:val="32"/>
          <w:szCs w:val="32"/>
          <w:bdr w:val="none" w:sz="0" w:space="0" w:color="auto" w:frame="1"/>
        </w:rPr>
        <w:t>.</w:t>
      </w:r>
      <w:r w:rsidR="00C13019">
        <w:rPr>
          <w:rFonts w:ascii="inherit" w:hAnsi="inherit"/>
          <w:color w:val="000000"/>
          <w:sz w:val="32"/>
          <w:szCs w:val="32"/>
          <w:bdr w:val="none" w:sz="0" w:space="0" w:color="auto" w:frame="1"/>
        </w:rPr>
        <w:t xml:space="preserve"> </w:t>
      </w:r>
    </w:p>
    <w:p w14:paraId="0EAE5478"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Style w:val="Strong"/>
          <w:rFonts w:ascii="inherit" w:hAnsi="inherit"/>
          <w:color w:val="000000"/>
          <w:sz w:val="32"/>
          <w:szCs w:val="32"/>
          <w:bdr w:val="none" w:sz="0" w:space="0" w:color="auto" w:frame="1"/>
        </w:rPr>
        <w:t>1933</w:t>
      </w:r>
      <w:r w:rsidRPr="003B005E">
        <w:rPr>
          <w:rFonts w:ascii="inherit" w:hAnsi="inherit"/>
          <w:color w:val="000000"/>
          <w:sz w:val="32"/>
          <w:szCs w:val="32"/>
          <w:bdr w:val="none" w:sz="0" w:space="0" w:color="auto" w:frame="1"/>
        </w:rPr>
        <w:t xml:space="preserve">: A 30 de Janeiro, Adolf Hitler torna-se Chanceler </w:t>
      </w:r>
      <w:r w:rsidR="008B56E1">
        <w:rPr>
          <w:rFonts w:ascii="inherit" w:hAnsi="inherit"/>
          <w:color w:val="000000"/>
          <w:sz w:val="32"/>
          <w:szCs w:val="32"/>
          <w:bdr w:val="none" w:sz="0" w:space="0" w:color="auto" w:frame="1"/>
        </w:rPr>
        <w:t xml:space="preserve">da Alemanha. Ele expulsa judeus - </w:t>
      </w:r>
      <w:r w:rsidRPr="003B005E">
        <w:rPr>
          <w:rFonts w:ascii="inherit" w:hAnsi="inherit"/>
          <w:color w:val="000000"/>
          <w:sz w:val="32"/>
          <w:szCs w:val="32"/>
          <w:bdr w:val="none" w:sz="0" w:space="0" w:color="auto" w:frame="1"/>
        </w:rPr>
        <w:t xml:space="preserve"> </w:t>
      </w:r>
      <w:r w:rsidR="008B56E1">
        <w:rPr>
          <w:rFonts w:ascii="inherit" w:hAnsi="inherit"/>
          <w:color w:val="000000"/>
          <w:sz w:val="32"/>
          <w:szCs w:val="32"/>
          <w:bdr w:val="none" w:sz="0" w:space="0" w:color="auto" w:frame="1"/>
        </w:rPr>
        <w:t xml:space="preserve">muitos dos quais comunistas -  das </w:t>
      </w:r>
      <w:r w:rsidRPr="003B005E">
        <w:rPr>
          <w:rFonts w:ascii="inherit" w:hAnsi="inherit"/>
          <w:color w:val="000000"/>
          <w:sz w:val="32"/>
          <w:szCs w:val="32"/>
          <w:bdr w:val="none" w:sz="0" w:space="0" w:color="auto" w:frame="1"/>
        </w:rPr>
        <w:t xml:space="preserve"> posições governamentais na Alemanha. Em resposta,  os judeus realizam em Julho uma conferência mundial e</w:t>
      </w:r>
      <w:r w:rsidR="008B56E1">
        <w:rPr>
          <w:rFonts w:ascii="inherit" w:hAnsi="inherit"/>
          <w:color w:val="000000"/>
          <w:sz w:val="32"/>
          <w:szCs w:val="32"/>
          <w:bdr w:val="none" w:sz="0" w:space="0" w:color="auto" w:frame="1"/>
        </w:rPr>
        <w:t>m Amsterdã</w:t>
      </w:r>
      <w:r w:rsidRPr="003B005E">
        <w:rPr>
          <w:rFonts w:ascii="inherit" w:hAnsi="inherit"/>
          <w:color w:val="000000"/>
          <w:sz w:val="32"/>
          <w:szCs w:val="32"/>
          <w:bdr w:val="none" w:sz="0" w:space="0" w:color="auto" w:frame="1"/>
        </w:rPr>
        <w:t>, durante a qual exigem que Hitler reinstaure cada judeu de volta à sua antiga posição.</w:t>
      </w:r>
    </w:p>
    <w:p w14:paraId="50EB2E33"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Hitle</w:t>
      </w:r>
      <w:r w:rsidR="008B56E1">
        <w:rPr>
          <w:rFonts w:ascii="inherit" w:hAnsi="inherit"/>
          <w:color w:val="000000"/>
          <w:sz w:val="32"/>
          <w:szCs w:val="32"/>
          <w:bdr w:val="none" w:sz="0" w:space="0" w:color="auto" w:frame="1"/>
        </w:rPr>
        <w:t>r recusa. Em resposta, Samuel U</w:t>
      </w:r>
      <w:r w:rsidRPr="003B005E">
        <w:rPr>
          <w:rFonts w:ascii="inherit" w:hAnsi="inherit"/>
          <w:color w:val="000000"/>
          <w:sz w:val="32"/>
          <w:szCs w:val="32"/>
          <w:bdr w:val="none" w:sz="0" w:space="0" w:color="auto" w:frame="1"/>
        </w:rPr>
        <w:t>termyer,</w:t>
      </w:r>
      <w:r w:rsidRPr="003B005E">
        <w:rPr>
          <w:rStyle w:val="apple-converted-space"/>
          <w:rFonts w:ascii="inherit" w:eastAsia="Calibri" w:hAnsi="inherit"/>
          <w:color w:val="000000"/>
          <w:sz w:val="32"/>
          <w:szCs w:val="32"/>
          <w:bdr w:val="none" w:sz="0" w:space="0" w:color="auto" w:frame="1"/>
        </w:rPr>
        <w:t> </w:t>
      </w:r>
      <w:r w:rsidRPr="003B005E">
        <w:rPr>
          <w:rStyle w:val="Strong"/>
          <w:rFonts w:ascii="inherit" w:hAnsi="inherit"/>
          <w:color w:val="800000"/>
          <w:sz w:val="32"/>
          <w:szCs w:val="32"/>
          <w:bdr w:val="none" w:sz="0" w:space="0" w:color="auto" w:frame="1"/>
        </w:rPr>
        <w:t>judeu Ashkenazi que tinha chantageado o Presidente Wilson e é agora o chefe da delegação americana e Presidente de toda a conferência,</w:t>
      </w:r>
      <w:r w:rsidRPr="003B005E">
        <w:rPr>
          <w:rStyle w:val="apple-converted-space"/>
          <w:rFonts w:ascii="inherit" w:eastAsia="Calibri" w:hAnsi="inherit"/>
          <w:color w:val="000000"/>
          <w:sz w:val="32"/>
          <w:szCs w:val="32"/>
          <w:bdr w:val="none" w:sz="0" w:space="0" w:color="auto" w:frame="1"/>
        </w:rPr>
        <w:t> </w:t>
      </w:r>
      <w:r w:rsidRPr="003B005E">
        <w:rPr>
          <w:rFonts w:ascii="inherit" w:hAnsi="inherit"/>
          <w:color w:val="000000"/>
          <w:sz w:val="32"/>
          <w:szCs w:val="32"/>
          <w:bdr w:val="none" w:sz="0" w:space="0" w:color="auto" w:frame="1"/>
        </w:rPr>
        <w:t xml:space="preserve">regressa aos Estados Unidos e faz um discurso no rádio. </w:t>
      </w:r>
      <w:r w:rsidRPr="00074A06">
        <w:rPr>
          <w:rFonts w:ascii="inherit" w:hAnsi="inherit"/>
          <w:b/>
          <w:color w:val="FF0000"/>
          <w:sz w:val="32"/>
          <w:szCs w:val="32"/>
          <w:bdr w:val="none" w:sz="0" w:space="0" w:color="auto" w:frame="1"/>
        </w:rPr>
        <w:t>O Discurso foi transcrito no The New York Times do dia 7 de</w:t>
      </w:r>
      <w:r w:rsidR="008B56E1" w:rsidRPr="00074A06">
        <w:rPr>
          <w:rFonts w:ascii="inherit" w:hAnsi="inherit"/>
          <w:b/>
          <w:color w:val="FF0000"/>
          <w:sz w:val="32"/>
          <w:szCs w:val="32"/>
          <w:bdr w:val="none" w:sz="0" w:space="0" w:color="auto" w:frame="1"/>
        </w:rPr>
        <w:t xml:space="preserve"> Agosto de 1933. Nele, Samuel U</w:t>
      </w:r>
      <w:r w:rsidRPr="00074A06">
        <w:rPr>
          <w:rFonts w:ascii="inherit" w:hAnsi="inherit"/>
          <w:b/>
          <w:color w:val="FF0000"/>
          <w:sz w:val="32"/>
          <w:szCs w:val="32"/>
          <w:bdr w:val="none" w:sz="0" w:space="0" w:color="auto" w:frame="1"/>
        </w:rPr>
        <w:t>termyer fez as seguintes declarações:</w:t>
      </w:r>
    </w:p>
    <w:p w14:paraId="6958339D" w14:textId="77777777" w:rsidR="003B005E" w:rsidRPr="003B005E" w:rsidRDefault="003B005E" w:rsidP="003B005E">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3B005E">
        <w:rPr>
          <w:rFonts w:ascii="inherit" w:hAnsi="inherit" w:cs="Lucida Sans Unicode"/>
          <w:color w:val="000000"/>
          <w:sz w:val="32"/>
          <w:szCs w:val="32"/>
          <w:bdr w:val="none" w:sz="0" w:space="0" w:color="auto" w:frame="1"/>
        </w:rPr>
        <w:t>“.. os judeus são os aristocratas do mundo…Noss</w:t>
      </w:r>
      <w:r w:rsidR="008B56E1">
        <w:rPr>
          <w:rFonts w:ascii="inherit" w:hAnsi="inherit" w:cs="Lucida Sans Unicode"/>
          <w:color w:val="000000"/>
          <w:sz w:val="32"/>
          <w:szCs w:val="32"/>
          <w:bdr w:val="none" w:sz="0" w:space="0" w:color="auto" w:frame="1"/>
        </w:rPr>
        <w:t>a campanha é… o boicote econô</w:t>
      </w:r>
      <w:r w:rsidRPr="003B005E">
        <w:rPr>
          <w:rFonts w:ascii="inherit" w:hAnsi="inherit" w:cs="Lucida Sans Unicode"/>
          <w:color w:val="000000"/>
          <w:sz w:val="32"/>
          <w:szCs w:val="32"/>
          <w:bdr w:val="none" w:sz="0" w:space="0" w:color="auto" w:frame="1"/>
        </w:rPr>
        <w:t>mico a todos  os bens dos alemães, transportes e serviços…O que propom</w:t>
      </w:r>
      <w:r w:rsidR="008B56E1">
        <w:rPr>
          <w:rFonts w:ascii="inherit" w:hAnsi="inherit" w:cs="Lucida Sans Unicode"/>
          <w:color w:val="000000"/>
          <w:sz w:val="32"/>
          <w:szCs w:val="32"/>
          <w:bdr w:val="none" w:sz="0" w:space="0" w:color="auto" w:frame="1"/>
        </w:rPr>
        <w:t>os… é processar um boicote econô</w:t>
      </w:r>
      <w:r w:rsidRPr="003B005E">
        <w:rPr>
          <w:rFonts w:ascii="inherit" w:hAnsi="inherit" w:cs="Lucida Sans Unicode"/>
          <w:color w:val="000000"/>
          <w:sz w:val="32"/>
          <w:szCs w:val="32"/>
          <w:bdr w:val="none" w:sz="0" w:space="0" w:color="auto" w:frame="1"/>
        </w:rPr>
        <w:t>mico puramente defensivo,  que mine o regime de Hitler e traga a sensatez de novo ao povo alemão, ao destruir o seu comércio de exportação, do qual tanto dependem……Cada um de vocês, judeu e gentio… deve recusar-se a lidar com qualquer comerciante ou lojista que venda mercadorias produzidas na Alemanha ou que patrocine  o transporte com navios alemães. ” (</w:t>
      </w:r>
      <w:r w:rsidRPr="003B005E">
        <w:rPr>
          <w:rStyle w:val="Strong"/>
          <w:rFonts w:ascii="inherit" w:hAnsi="inherit" w:cs="Lucida Sans Unicode"/>
          <w:color w:val="000000"/>
          <w:sz w:val="32"/>
          <w:szCs w:val="32"/>
          <w:bdr w:val="none" w:sz="0" w:space="0" w:color="auto" w:frame="1"/>
        </w:rPr>
        <w:t>o veneno está lançado</w:t>
      </w:r>
      <w:r w:rsidRPr="003B005E">
        <w:rPr>
          <w:rFonts w:ascii="inherit" w:hAnsi="inherit" w:cs="Lucida Sans Unicode"/>
          <w:color w:val="000080"/>
          <w:sz w:val="32"/>
          <w:szCs w:val="32"/>
          <w:bdr w:val="none" w:sz="0" w:space="0" w:color="auto" w:frame="1"/>
        </w:rPr>
        <w:t>)</w:t>
      </w:r>
      <w:r w:rsidR="007E5271">
        <w:rPr>
          <w:rFonts w:ascii="inherit" w:hAnsi="inherit" w:cs="Lucida Sans Unicode"/>
          <w:color w:val="000080"/>
          <w:sz w:val="32"/>
          <w:szCs w:val="32"/>
          <w:bdr w:val="none" w:sz="0" w:space="0" w:color="auto" w:frame="1"/>
        </w:rPr>
        <w:t>.</w:t>
      </w:r>
    </w:p>
    <w:p w14:paraId="77C10D1C"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Como dois terços do abastecimento de alimentos da Alemanha tinha de ser importado e só poderia ser feito com o rendimento obtido das exportações, se a Alemanha não pudesse exportar, dois terços da sua população morreria de fome, pois não haveria comida suficiente para mais de um terço dela. Como resultado deste boicote, os judeus em toda a América, protestam e danificam todas as lojas em que encontram produtos impressos com, “Made in Germany,” obrigando as lojas a despejá-los e a correrem o risco de falência.</w:t>
      </w:r>
    </w:p>
    <w:p w14:paraId="4420EDC6"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Logo que os efeitos deste boicote se começaram a sentir na Alemanha, os alemães, que até então não tinham demonstrado nenhuma violência contra os judeus, simplesmente começaram a boicotar lojas judaicas da mesma forma que os judeus faziam nas lojas que v</w:t>
      </w:r>
      <w:r w:rsidR="007E5271">
        <w:rPr>
          <w:rFonts w:ascii="inherit" w:hAnsi="inherit"/>
          <w:color w:val="000000"/>
          <w:sz w:val="32"/>
          <w:szCs w:val="32"/>
          <w:bdr w:val="none" w:sz="0" w:space="0" w:color="auto" w:frame="1"/>
        </w:rPr>
        <w:t>endiam</w:t>
      </w:r>
      <w:r w:rsidRPr="003B005E">
        <w:rPr>
          <w:rFonts w:ascii="inherit" w:hAnsi="inherit"/>
          <w:color w:val="000000"/>
          <w:sz w:val="32"/>
          <w:szCs w:val="32"/>
          <w:bdr w:val="none" w:sz="0" w:space="0" w:color="auto" w:frame="1"/>
        </w:rPr>
        <w:t xml:space="preserve"> produtos alemães na América.</w:t>
      </w:r>
    </w:p>
    <w:p w14:paraId="3E4E8F7C" w14:textId="77777777" w:rsidR="003B005E" w:rsidRPr="007E5271" w:rsidRDefault="003B005E" w:rsidP="003B005E">
      <w:pPr>
        <w:pStyle w:val="NormalWeb"/>
        <w:shd w:val="clear" w:color="auto" w:fill="FFFFFF"/>
        <w:spacing w:before="0" w:beforeAutospacing="0" w:after="0" w:afterAutospacing="0" w:line="330" w:lineRule="atLeast"/>
        <w:jc w:val="both"/>
        <w:textAlignment w:val="baseline"/>
        <w:rPr>
          <w:rFonts w:ascii="Arial Black" w:hAnsi="Arial Black"/>
          <w:color w:val="333333"/>
          <w:sz w:val="32"/>
          <w:szCs w:val="32"/>
        </w:rPr>
      </w:pPr>
      <w:r w:rsidRPr="007E5271">
        <w:rPr>
          <w:rFonts w:ascii="Arial Black" w:hAnsi="Arial Black"/>
          <w:color w:val="000000"/>
          <w:sz w:val="32"/>
          <w:szCs w:val="32"/>
          <w:bdr w:val="none" w:sz="0" w:space="0" w:color="auto" w:frame="1"/>
        </w:rPr>
        <w:t>Rothschild financiou a IBM e  forneceu máquinas que produziam cartões perfurados aos nazistas e que os  iriam ajudar a organi</w:t>
      </w:r>
      <w:r w:rsidR="007E5271" w:rsidRPr="007E5271">
        <w:rPr>
          <w:rFonts w:ascii="Arial Black" w:hAnsi="Arial Black"/>
          <w:color w:val="000000"/>
          <w:sz w:val="32"/>
          <w:szCs w:val="32"/>
          <w:bdr w:val="none" w:sz="0" w:space="0" w:color="auto" w:frame="1"/>
        </w:rPr>
        <w:t>zar e  gerir a identificação ra</w:t>
      </w:r>
      <w:r w:rsidR="00074A06">
        <w:rPr>
          <w:rFonts w:ascii="Arial Black" w:hAnsi="Arial Black"/>
          <w:color w:val="000000"/>
          <w:sz w:val="32"/>
          <w:szCs w:val="32"/>
          <w:bdr w:val="none" w:sz="0" w:space="0" w:color="auto" w:frame="1"/>
        </w:rPr>
        <w:t>cial e social, a</w:t>
      </w:r>
      <w:r w:rsidRPr="007E5271">
        <w:rPr>
          <w:rFonts w:ascii="Arial Black" w:hAnsi="Arial Black"/>
          <w:color w:val="000000"/>
          <w:sz w:val="32"/>
          <w:szCs w:val="32"/>
          <w:bdr w:val="none" w:sz="0" w:space="0" w:color="auto" w:frame="1"/>
        </w:rPr>
        <w:t>quando da expulsão dos judeus, da confiscação das suas propriedade e do seu extermínio.  (</w:t>
      </w:r>
      <w:r w:rsidRPr="007E5271">
        <w:rPr>
          <w:rStyle w:val="Strong"/>
          <w:rFonts w:ascii="Arial Black" w:hAnsi="Arial Black"/>
          <w:color w:val="000080"/>
          <w:sz w:val="32"/>
          <w:szCs w:val="32"/>
          <w:bdr w:val="none" w:sz="0" w:space="0" w:color="auto" w:frame="1"/>
        </w:rPr>
        <w:t>é doentia a “convivência” dos governos mundiais com estes assassinos</w:t>
      </w:r>
      <w:r w:rsidRPr="007E5271">
        <w:rPr>
          <w:rFonts w:ascii="Arial Black" w:hAnsi="Arial Black"/>
          <w:color w:val="000000"/>
          <w:sz w:val="32"/>
          <w:szCs w:val="32"/>
          <w:bdr w:val="none" w:sz="0" w:space="0" w:color="auto" w:frame="1"/>
        </w:rPr>
        <w:t>)</w:t>
      </w:r>
      <w:r w:rsidR="007E5271" w:rsidRPr="007E5271">
        <w:rPr>
          <w:rFonts w:ascii="Arial Black" w:hAnsi="Arial Black"/>
          <w:color w:val="000000"/>
          <w:sz w:val="32"/>
          <w:szCs w:val="32"/>
          <w:bdr w:val="none" w:sz="0" w:space="0" w:color="auto" w:frame="1"/>
        </w:rPr>
        <w:t>.</w:t>
      </w:r>
    </w:p>
    <w:p w14:paraId="66E3579E" w14:textId="77777777" w:rsidR="003B005E" w:rsidRPr="003B005E" w:rsidRDefault="003B005E" w:rsidP="003B005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3B005E">
        <w:rPr>
          <w:rFonts w:ascii="inherit" w:hAnsi="inherit"/>
          <w:color w:val="000000"/>
          <w:sz w:val="32"/>
          <w:szCs w:val="32"/>
          <w:bdr w:val="none" w:sz="0" w:space="0" w:color="auto" w:frame="1"/>
        </w:rPr>
        <w:t>Em 16 de Novembro, o Presidente Roosevelt reconhece o regime sionista de Stalin na Rússia sem consultar o Congresso e com 8.000 ucranianos a marchar em protesto em Nova York.</w:t>
      </w:r>
    </w:p>
    <w:p w14:paraId="3AA544DB" w14:textId="77777777" w:rsidR="003B005E" w:rsidRDefault="003B005E" w:rsidP="003B005E">
      <w:pPr>
        <w:pStyle w:val="NormalWeb"/>
        <w:shd w:val="clear" w:color="auto" w:fill="FFFFFF"/>
        <w:spacing w:before="0" w:beforeAutospacing="0" w:after="0" w:afterAutospacing="0" w:line="330" w:lineRule="atLeast"/>
        <w:jc w:val="both"/>
        <w:textAlignment w:val="baseline"/>
        <w:rPr>
          <w:rFonts w:ascii="Arial Black" w:hAnsi="Arial Black"/>
          <w:color w:val="000000"/>
          <w:sz w:val="32"/>
          <w:szCs w:val="32"/>
          <w:bdr w:val="none" w:sz="0" w:space="0" w:color="auto" w:frame="1"/>
        </w:rPr>
      </w:pPr>
      <w:r w:rsidRPr="00907DDA">
        <w:rPr>
          <w:rFonts w:ascii="Arial Black" w:hAnsi="Arial Black"/>
          <w:color w:val="FF0000"/>
          <w:sz w:val="32"/>
          <w:szCs w:val="32"/>
          <w:bdr w:val="none" w:sz="0" w:space="0" w:color="auto" w:frame="1"/>
        </w:rPr>
        <w:t>Também este ano, o Presidente Roosevelt que por ser nascido de mãe judia e de acordo com as regras Ashkenazi, era judeu, ordenou que o olho que tudo vê, fosse colocado nas notas de dólar junto com o lema, “Novus Ordo Sec</w:t>
      </w:r>
      <w:r w:rsidR="00D82EDA" w:rsidRPr="00907DDA">
        <w:rPr>
          <w:rFonts w:ascii="Arial Black" w:hAnsi="Arial Black"/>
          <w:color w:val="FF0000"/>
          <w:sz w:val="32"/>
          <w:szCs w:val="32"/>
          <w:bdr w:val="none" w:sz="0" w:space="0" w:color="auto" w:frame="1"/>
        </w:rPr>
        <w:t>u</w:t>
      </w:r>
      <w:r w:rsidRPr="00907DDA">
        <w:rPr>
          <w:rFonts w:ascii="Arial Black" w:hAnsi="Arial Black"/>
          <w:color w:val="FF0000"/>
          <w:sz w:val="32"/>
          <w:szCs w:val="32"/>
          <w:bdr w:val="none" w:sz="0" w:space="0" w:color="auto" w:frame="1"/>
        </w:rPr>
        <w:t>lorum” / “A nova ordem de todos os séculos”.</w:t>
      </w:r>
      <w:r w:rsidRPr="0013320C">
        <w:rPr>
          <w:rFonts w:ascii="Arial Black" w:hAnsi="Arial Black"/>
          <w:color w:val="000000"/>
          <w:sz w:val="32"/>
          <w:szCs w:val="32"/>
          <w:bdr w:val="none" w:sz="0" w:space="0" w:color="auto" w:frame="1"/>
        </w:rPr>
        <w:t xml:space="preserve"> (</w:t>
      </w:r>
      <w:r w:rsidRPr="0013320C">
        <w:rPr>
          <w:rStyle w:val="apple-converted-space"/>
          <w:rFonts w:ascii="Arial Black" w:eastAsia="Calibri" w:hAnsi="Arial Black"/>
          <w:color w:val="000000"/>
          <w:sz w:val="32"/>
          <w:szCs w:val="32"/>
          <w:bdr w:val="none" w:sz="0" w:space="0" w:color="auto" w:frame="1"/>
        </w:rPr>
        <w:t> </w:t>
      </w:r>
      <w:r w:rsidR="008E4086" w:rsidRPr="0013320C">
        <w:rPr>
          <w:rStyle w:val="Strong"/>
          <w:rFonts w:ascii="Arial Black" w:hAnsi="Arial Black"/>
          <w:color w:val="000080"/>
          <w:sz w:val="32"/>
          <w:szCs w:val="32"/>
          <w:bdr w:val="none" w:sz="0" w:space="0" w:color="auto" w:frame="1"/>
        </w:rPr>
        <w:t>já se vê o efeito marionete</w:t>
      </w:r>
      <w:r w:rsidRPr="0013320C">
        <w:rPr>
          <w:rStyle w:val="Strong"/>
          <w:rFonts w:ascii="Arial Black" w:hAnsi="Arial Black"/>
          <w:color w:val="000080"/>
          <w:sz w:val="32"/>
          <w:szCs w:val="32"/>
          <w:bdr w:val="none" w:sz="0" w:space="0" w:color="auto" w:frame="1"/>
        </w:rPr>
        <w:t xml:space="preserve"> dos governantes</w:t>
      </w:r>
      <w:r w:rsidRPr="0013320C">
        <w:rPr>
          <w:rFonts w:ascii="Arial Black" w:hAnsi="Arial Black"/>
          <w:color w:val="000000"/>
          <w:sz w:val="32"/>
          <w:szCs w:val="32"/>
          <w:bdr w:val="none" w:sz="0" w:space="0" w:color="auto" w:frame="1"/>
        </w:rPr>
        <w:t>)</w:t>
      </w:r>
    </w:p>
    <w:p w14:paraId="714F5415" w14:textId="77777777" w:rsidR="0013320C" w:rsidRPr="0013320C" w:rsidRDefault="0013320C" w:rsidP="003B005E">
      <w:pPr>
        <w:pStyle w:val="NormalWeb"/>
        <w:shd w:val="clear" w:color="auto" w:fill="FFFFFF"/>
        <w:spacing w:before="0" w:beforeAutospacing="0" w:after="0" w:afterAutospacing="0" w:line="330" w:lineRule="atLeast"/>
        <w:jc w:val="both"/>
        <w:textAlignment w:val="baseline"/>
        <w:rPr>
          <w:rFonts w:ascii="Arial Black" w:hAnsi="Arial Black"/>
          <w:color w:val="333333"/>
          <w:sz w:val="32"/>
          <w:szCs w:val="32"/>
        </w:rPr>
      </w:pPr>
      <w:r>
        <w:rPr>
          <w:rFonts w:ascii="Arial Black" w:hAnsi="Arial Black"/>
          <w:noProof/>
          <w:color w:val="333333"/>
          <w:sz w:val="32"/>
          <w:szCs w:val="32"/>
          <w:lang w:val="en-US" w:eastAsia="en-US"/>
        </w:rPr>
        <w:drawing>
          <wp:inline distT="0" distB="0" distL="0" distR="0" wp14:anchorId="7C09C4C8" wp14:editId="1DCF36FA">
            <wp:extent cx="2497455" cy="1836420"/>
            <wp:effectExtent l="19050" t="0" r="0" b="0"/>
            <wp:docPr id="52" name="Imagem 52" descr="C:\Users\MAAT\Documents\PIRÂMIDE NO D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AAT\Documents\PIRÂMIDE NO DOLAR.jpg"/>
                    <pic:cNvPicPr>
                      <a:picLocks noChangeAspect="1" noChangeArrowheads="1"/>
                    </pic:cNvPicPr>
                  </pic:nvPicPr>
                  <pic:blipFill>
                    <a:blip r:embed="rId49" cstate="print"/>
                    <a:srcRect/>
                    <a:stretch>
                      <a:fillRect/>
                    </a:stretch>
                  </pic:blipFill>
                  <pic:spPr bwMode="auto">
                    <a:xfrm>
                      <a:off x="0" y="0"/>
                      <a:ext cx="2497455" cy="1836420"/>
                    </a:xfrm>
                    <a:prstGeom prst="rect">
                      <a:avLst/>
                    </a:prstGeom>
                    <a:noFill/>
                    <a:ln w="9525">
                      <a:noFill/>
                      <a:miter lim="800000"/>
                      <a:headEnd/>
                      <a:tailEnd/>
                    </a:ln>
                  </pic:spPr>
                </pic:pic>
              </a:graphicData>
            </a:graphic>
          </wp:inline>
        </w:drawing>
      </w:r>
    </w:p>
    <w:p w14:paraId="0B599142" w14:textId="77777777" w:rsidR="003B005E" w:rsidRDefault="003B005E"/>
    <w:p w14:paraId="06264C8C" w14:textId="77777777" w:rsidR="003B005E" w:rsidRPr="00AA6063" w:rsidRDefault="003B005E"/>
    <w:sectPr w:rsidR="003B005E" w:rsidRPr="00AA6063" w:rsidSect="00CF2729">
      <w:headerReference w:type="default" r:id="rId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103C9" w14:textId="77777777" w:rsidR="00927D46" w:rsidRDefault="00927D46" w:rsidP="00A124DF">
      <w:pPr>
        <w:spacing w:after="0" w:line="240" w:lineRule="auto"/>
      </w:pPr>
      <w:r>
        <w:separator/>
      </w:r>
    </w:p>
  </w:endnote>
  <w:endnote w:type="continuationSeparator" w:id="0">
    <w:p w14:paraId="70347BE1" w14:textId="77777777" w:rsidR="00927D46" w:rsidRDefault="00927D46" w:rsidP="00A1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CD449" w14:textId="77777777" w:rsidR="00927D46" w:rsidRDefault="00927D46" w:rsidP="00A124DF">
      <w:pPr>
        <w:spacing w:after="0" w:line="240" w:lineRule="auto"/>
      </w:pPr>
      <w:r>
        <w:separator/>
      </w:r>
    </w:p>
  </w:footnote>
  <w:footnote w:type="continuationSeparator" w:id="0">
    <w:p w14:paraId="29641B0E" w14:textId="77777777" w:rsidR="00927D46" w:rsidRDefault="00927D46" w:rsidP="00A124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4467"/>
      <w:docPartObj>
        <w:docPartGallery w:val="Page Numbers (Top of Page)"/>
        <w:docPartUnique/>
      </w:docPartObj>
    </w:sdtPr>
    <w:sdtEndPr/>
    <w:sdtContent>
      <w:p w14:paraId="063905AC" w14:textId="77777777" w:rsidR="00D82EDA" w:rsidRDefault="00CA630E">
        <w:pPr>
          <w:pStyle w:val="Header"/>
        </w:pPr>
        <w:r>
          <w:rPr>
            <w:noProof/>
            <w:lang w:val="en-US"/>
          </w:rPr>
          <mc:AlternateContent>
            <mc:Choice Requires="wps">
              <w:drawing>
                <wp:anchor distT="0" distB="0" distL="114300" distR="114300" simplePos="0" relativeHeight="251660288" behindDoc="0" locked="0" layoutInCell="0" allowOverlap="1" wp14:anchorId="5B0F0290" wp14:editId="69E2376F">
                  <wp:simplePos x="0" y="0"/>
                  <wp:positionH relativeFrom="margin">
                    <wp:align>center</wp:align>
                  </wp:positionH>
                  <wp:positionV relativeFrom="topMargin">
                    <wp:align>center</wp:align>
                  </wp:positionV>
                  <wp:extent cx="626745" cy="626745"/>
                  <wp:effectExtent l="0" t="0" r="0" b="0"/>
                  <wp:wrapNone/>
                  <wp:docPr id="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759776" w14:textId="77777777" w:rsidR="00D82EDA" w:rsidRDefault="00CA630E">
                              <w:pPr>
                                <w:pStyle w:val="Footer"/>
                                <w:jc w:val="center"/>
                                <w:rPr>
                                  <w:b/>
                                  <w:color w:val="FFFFFF" w:themeColor="background1"/>
                                  <w:sz w:val="32"/>
                                  <w:szCs w:val="32"/>
                                </w:rPr>
                              </w:pPr>
                              <w:r>
                                <w:fldChar w:fldCharType="begin"/>
                              </w:r>
                              <w:r>
                                <w:instrText xml:space="preserve"> PAGE    \* MERGEFORMAT </w:instrText>
                              </w:r>
                              <w:r>
                                <w:fldChar w:fldCharType="separate"/>
                              </w:r>
                              <w:r w:rsidRPr="00CA630E">
                                <w:rPr>
                                  <w:b/>
                                  <w:noProof/>
                                  <w:color w:val="FFFFFF" w:themeColor="background1"/>
                                  <w:sz w:val="32"/>
                                  <w:szCs w:val="32"/>
                                </w:rPr>
                                <w:t>8</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" o:allowincell="f" fillcolor="#365f91 [2404]" stroked="f">
                  <v:textbox>
                    <w:txbxContent>
                      <w:p w14:paraId="26759776" w14:textId="77777777" w:rsidR="00D82EDA" w:rsidRDefault="00CA630E">
                        <w:pPr>
                          <w:pStyle w:val="Footer"/>
                          <w:jc w:val="center"/>
                          <w:rPr>
                            <w:b/>
                            <w:color w:val="FFFFFF" w:themeColor="background1"/>
                            <w:sz w:val="32"/>
                            <w:szCs w:val="32"/>
                          </w:rPr>
                        </w:pPr>
                        <w:r>
                          <w:fldChar w:fldCharType="begin"/>
                        </w:r>
                        <w:r>
                          <w:instrText xml:space="preserve"> PAGE    \* MERGEFORMAT </w:instrText>
                        </w:r>
                        <w:r>
                          <w:fldChar w:fldCharType="separate"/>
                        </w:r>
                        <w:r w:rsidRPr="00CA630E">
                          <w:rPr>
                            <w:b/>
                            <w:noProof/>
                            <w:color w:val="FFFFFF" w:themeColor="background1"/>
                            <w:sz w:val="32"/>
                            <w:szCs w:val="32"/>
                          </w:rPr>
                          <w:t>8</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092C"/>
    <w:multiLevelType w:val="multilevel"/>
    <w:tmpl w:val="F42E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DF"/>
    <w:rsid w:val="000571DC"/>
    <w:rsid w:val="00074A06"/>
    <w:rsid w:val="001138CA"/>
    <w:rsid w:val="0013320C"/>
    <w:rsid w:val="00206A8D"/>
    <w:rsid w:val="002143ED"/>
    <w:rsid w:val="002153AD"/>
    <w:rsid w:val="00267F48"/>
    <w:rsid w:val="002C2066"/>
    <w:rsid w:val="002F26F7"/>
    <w:rsid w:val="0036052F"/>
    <w:rsid w:val="00383C06"/>
    <w:rsid w:val="00396781"/>
    <w:rsid w:val="003B005E"/>
    <w:rsid w:val="003E3686"/>
    <w:rsid w:val="003F2A30"/>
    <w:rsid w:val="004723C7"/>
    <w:rsid w:val="00494AFE"/>
    <w:rsid w:val="0050334F"/>
    <w:rsid w:val="00511A75"/>
    <w:rsid w:val="0054123C"/>
    <w:rsid w:val="005C6E4E"/>
    <w:rsid w:val="005F2254"/>
    <w:rsid w:val="006114AA"/>
    <w:rsid w:val="00613C98"/>
    <w:rsid w:val="006220CB"/>
    <w:rsid w:val="006260E1"/>
    <w:rsid w:val="00650A2C"/>
    <w:rsid w:val="006B039B"/>
    <w:rsid w:val="007E5271"/>
    <w:rsid w:val="008079AB"/>
    <w:rsid w:val="00892732"/>
    <w:rsid w:val="008A532A"/>
    <w:rsid w:val="008B56E1"/>
    <w:rsid w:val="008E4086"/>
    <w:rsid w:val="00907DDA"/>
    <w:rsid w:val="00912C9A"/>
    <w:rsid w:val="00927D46"/>
    <w:rsid w:val="009542A5"/>
    <w:rsid w:val="00992178"/>
    <w:rsid w:val="00A124DF"/>
    <w:rsid w:val="00A54927"/>
    <w:rsid w:val="00A64B5C"/>
    <w:rsid w:val="00A94EBD"/>
    <w:rsid w:val="00A95D35"/>
    <w:rsid w:val="00AA6063"/>
    <w:rsid w:val="00AB0B06"/>
    <w:rsid w:val="00AB7F33"/>
    <w:rsid w:val="00AD07AA"/>
    <w:rsid w:val="00AF4D06"/>
    <w:rsid w:val="00B4131D"/>
    <w:rsid w:val="00B511CB"/>
    <w:rsid w:val="00B90959"/>
    <w:rsid w:val="00BB282B"/>
    <w:rsid w:val="00BB3392"/>
    <w:rsid w:val="00C13019"/>
    <w:rsid w:val="00C14709"/>
    <w:rsid w:val="00C707CF"/>
    <w:rsid w:val="00CA630E"/>
    <w:rsid w:val="00CF2729"/>
    <w:rsid w:val="00D82EDA"/>
    <w:rsid w:val="00DF7034"/>
    <w:rsid w:val="00E0090B"/>
    <w:rsid w:val="00EC327B"/>
    <w:rsid w:val="00F14747"/>
    <w:rsid w:val="00F4503B"/>
    <w:rsid w:val="00FA60B6"/>
    <w:rsid w:val="00FB23F9"/>
    <w:rsid w:val="00FD00C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C37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DF"/>
    <w:rPr>
      <w:rFonts w:ascii="Calibri" w:eastAsia="Calibri" w:hAnsi="Calibri" w:cs="Times New Roman"/>
    </w:rPr>
  </w:style>
  <w:style w:type="paragraph" w:styleId="Heading1">
    <w:name w:val="heading 1"/>
    <w:basedOn w:val="Normal"/>
    <w:next w:val="Normal"/>
    <w:link w:val="Heading1Char"/>
    <w:uiPriority w:val="9"/>
    <w:qFormat/>
    <w:rsid w:val="00AA6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4D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B3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4DF"/>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A124DF"/>
    <w:rPr>
      <w:color w:val="0000FF"/>
      <w:u w:val="single"/>
    </w:rPr>
  </w:style>
  <w:style w:type="paragraph" w:styleId="BalloonText">
    <w:name w:val="Balloon Text"/>
    <w:basedOn w:val="Normal"/>
    <w:link w:val="BalloonTextChar"/>
    <w:uiPriority w:val="99"/>
    <w:semiHidden/>
    <w:unhideWhenUsed/>
    <w:rsid w:val="00A1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F"/>
    <w:rPr>
      <w:rFonts w:ascii="Tahoma" w:eastAsia="Calibri" w:hAnsi="Tahoma" w:cs="Tahoma"/>
      <w:sz w:val="16"/>
      <w:szCs w:val="16"/>
    </w:rPr>
  </w:style>
  <w:style w:type="paragraph" w:styleId="Header">
    <w:name w:val="header"/>
    <w:basedOn w:val="Normal"/>
    <w:link w:val="HeaderChar"/>
    <w:uiPriority w:val="99"/>
    <w:unhideWhenUsed/>
    <w:rsid w:val="00A124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A124DF"/>
    <w:rPr>
      <w:rFonts w:ascii="Calibri" w:eastAsia="Calibri" w:hAnsi="Calibri" w:cs="Times New Roman"/>
    </w:rPr>
  </w:style>
  <w:style w:type="paragraph" w:styleId="Footer">
    <w:name w:val="footer"/>
    <w:basedOn w:val="Normal"/>
    <w:link w:val="FooterChar"/>
    <w:uiPriority w:val="99"/>
    <w:unhideWhenUsed/>
    <w:rsid w:val="00A124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A124DF"/>
    <w:rPr>
      <w:rFonts w:ascii="Calibri" w:eastAsia="Calibri" w:hAnsi="Calibri" w:cs="Times New Roman"/>
    </w:rPr>
  </w:style>
  <w:style w:type="character" w:customStyle="1" w:styleId="Heading1Char">
    <w:name w:val="Heading 1 Char"/>
    <w:basedOn w:val="DefaultParagraphFont"/>
    <w:link w:val="Heading1"/>
    <w:uiPriority w:val="9"/>
    <w:rsid w:val="00AA60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A606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rsid w:val="00B4131D"/>
  </w:style>
  <w:style w:type="character" w:styleId="Strong">
    <w:name w:val="Strong"/>
    <w:basedOn w:val="DefaultParagraphFont"/>
    <w:uiPriority w:val="22"/>
    <w:qFormat/>
    <w:rsid w:val="00B4131D"/>
    <w:rPr>
      <w:b/>
      <w:bCs/>
    </w:rPr>
  </w:style>
  <w:style w:type="character" w:styleId="Emphasis">
    <w:name w:val="Emphasis"/>
    <w:basedOn w:val="DefaultParagraphFont"/>
    <w:uiPriority w:val="20"/>
    <w:qFormat/>
    <w:rsid w:val="00B4131D"/>
    <w:rPr>
      <w:i/>
      <w:iCs/>
    </w:rPr>
  </w:style>
  <w:style w:type="character" w:customStyle="1" w:styleId="Heading3Char">
    <w:name w:val="Heading 3 Char"/>
    <w:basedOn w:val="DefaultParagraphFont"/>
    <w:link w:val="Heading3"/>
    <w:uiPriority w:val="9"/>
    <w:rsid w:val="00BB3392"/>
    <w:rPr>
      <w:rFonts w:asciiTheme="majorHAnsi" w:eastAsiaTheme="majorEastAsia" w:hAnsiTheme="majorHAnsi" w:cstheme="majorBidi"/>
      <w:b/>
      <w:bCs/>
      <w:color w:val="4F81BD" w:themeColor="accent1"/>
    </w:rPr>
  </w:style>
  <w:style w:type="paragraph" w:customStyle="1" w:styleId="breadcrumb">
    <w:name w:val="breadcrumb"/>
    <w:basedOn w:val="Normal"/>
    <w:rsid w:val="00BB3392"/>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DF"/>
    <w:rPr>
      <w:rFonts w:ascii="Calibri" w:eastAsia="Calibri" w:hAnsi="Calibri" w:cs="Times New Roman"/>
    </w:rPr>
  </w:style>
  <w:style w:type="paragraph" w:styleId="Heading1">
    <w:name w:val="heading 1"/>
    <w:basedOn w:val="Normal"/>
    <w:next w:val="Normal"/>
    <w:link w:val="Heading1Char"/>
    <w:uiPriority w:val="9"/>
    <w:qFormat/>
    <w:rsid w:val="00AA6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4D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B3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4DF"/>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A124DF"/>
    <w:rPr>
      <w:color w:val="0000FF"/>
      <w:u w:val="single"/>
    </w:rPr>
  </w:style>
  <w:style w:type="paragraph" w:styleId="BalloonText">
    <w:name w:val="Balloon Text"/>
    <w:basedOn w:val="Normal"/>
    <w:link w:val="BalloonTextChar"/>
    <w:uiPriority w:val="99"/>
    <w:semiHidden/>
    <w:unhideWhenUsed/>
    <w:rsid w:val="00A1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F"/>
    <w:rPr>
      <w:rFonts w:ascii="Tahoma" w:eastAsia="Calibri" w:hAnsi="Tahoma" w:cs="Tahoma"/>
      <w:sz w:val="16"/>
      <w:szCs w:val="16"/>
    </w:rPr>
  </w:style>
  <w:style w:type="paragraph" w:styleId="Header">
    <w:name w:val="header"/>
    <w:basedOn w:val="Normal"/>
    <w:link w:val="HeaderChar"/>
    <w:uiPriority w:val="99"/>
    <w:unhideWhenUsed/>
    <w:rsid w:val="00A124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A124DF"/>
    <w:rPr>
      <w:rFonts w:ascii="Calibri" w:eastAsia="Calibri" w:hAnsi="Calibri" w:cs="Times New Roman"/>
    </w:rPr>
  </w:style>
  <w:style w:type="paragraph" w:styleId="Footer">
    <w:name w:val="footer"/>
    <w:basedOn w:val="Normal"/>
    <w:link w:val="FooterChar"/>
    <w:uiPriority w:val="99"/>
    <w:unhideWhenUsed/>
    <w:rsid w:val="00A124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A124DF"/>
    <w:rPr>
      <w:rFonts w:ascii="Calibri" w:eastAsia="Calibri" w:hAnsi="Calibri" w:cs="Times New Roman"/>
    </w:rPr>
  </w:style>
  <w:style w:type="character" w:customStyle="1" w:styleId="Heading1Char">
    <w:name w:val="Heading 1 Char"/>
    <w:basedOn w:val="DefaultParagraphFont"/>
    <w:link w:val="Heading1"/>
    <w:uiPriority w:val="9"/>
    <w:rsid w:val="00AA60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A606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rsid w:val="00B4131D"/>
  </w:style>
  <w:style w:type="character" w:styleId="Strong">
    <w:name w:val="Strong"/>
    <w:basedOn w:val="DefaultParagraphFont"/>
    <w:uiPriority w:val="22"/>
    <w:qFormat/>
    <w:rsid w:val="00B4131D"/>
    <w:rPr>
      <w:b/>
      <w:bCs/>
    </w:rPr>
  </w:style>
  <w:style w:type="character" w:styleId="Emphasis">
    <w:name w:val="Emphasis"/>
    <w:basedOn w:val="DefaultParagraphFont"/>
    <w:uiPriority w:val="20"/>
    <w:qFormat/>
    <w:rsid w:val="00B4131D"/>
    <w:rPr>
      <w:i/>
      <w:iCs/>
    </w:rPr>
  </w:style>
  <w:style w:type="character" w:customStyle="1" w:styleId="Heading3Char">
    <w:name w:val="Heading 3 Char"/>
    <w:basedOn w:val="DefaultParagraphFont"/>
    <w:link w:val="Heading3"/>
    <w:uiPriority w:val="9"/>
    <w:rsid w:val="00BB3392"/>
    <w:rPr>
      <w:rFonts w:asciiTheme="majorHAnsi" w:eastAsiaTheme="majorEastAsia" w:hAnsiTheme="majorHAnsi" w:cstheme="majorBidi"/>
      <w:b/>
      <w:bCs/>
      <w:color w:val="4F81BD" w:themeColor="accent1"/>
    </w:rPr>
  </w:style>
  <w:style w:type="paragraph" w:customStyle="1" w:styleId="breadcrumb">
    <w:name w:val="breadcrumb"/>
    <w:basedOn w:val="Normal"/>
    <w:rsid w:val="00BB3392"/>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7527">
      <w:bodyDiv w:val="1"/>
      <w:marLeft w:val="0"/>
      <w:marRight w:val="0"/>
      <w:marTop w:val="0"/>
      <w:marBottom w:val="0"/>
      <w:divBdr>
        <w:top w:val="none" w:sz="0" w:space="0" w:color="auto"/>
        <w:left w:val="none" w:sz="0" w:space="0" w:color="auto"/>
        <w:bottom w:val="none" w:sz="0" w:space="0" w:color="auto"/>
        <w:right w:val="none" w:sz="0" w:space="0" w:color="auto"/>
      </w:divBdr>
    </w:div>
    <w:div w:id="578951175">
      <w:bodyDiv w:val="1"/>
      <w:marLeft w:val="0"/>
      <w:marRight w:val="0"/>
      <w:marTop w:val="0"/>
      <w:marBottom w:val="0"/>
      <w:divBdr>
        <w:top w:val="none" w:sz="0" w:space="0" w:color="auto"/>
        <w:left w:val="none" w:sz="0" w:space="0" w:color="auto"/>
        <w:bottom w:val="none" w:sz="0" w:space="0" w:color="auto"/>
        <w:right w:val="none" w:sz="0" w:space="0" w:color="auto"/>
      </w:divBdr>
    </w:div>
    <w:div w:id="857231787">
      <w:bodyDiv w:val="1"/>
      <w:marLeft w:val="0"/>
      <w:marRight w:val="0"/>
      <w:marTop w:val="0"/>
      <w:marBottom w:val="0"/>
      <w:divBdr>
        <w:top w:val="none" w:sz="0" w:space="0" w:color="auto"/>
        <w:left w:val="none" w:sz="0" w:space="0" w:color="auto"/>
        <w:bottom w:val="none" w:sz="0" w:space="0" w:color="auto"/>
        <w:right w:val="none" w:sz="0" w:space="0" w:color="auto"/>
      </w:divBdr>
    </w:div>
    <w:div w:id="1043748915">
      <w:bodyDiv w:val="1"/>
      <w:marLeft w:val="0"/>
      <w:marRight w:val="0"/>
      <w:marTop w:val="0"/>
      <w:marBottom w:val="0"/>
      <w:divBdr>
        <w:top w:val="none" w:sz="0" w:space="0" w:color="auto"/>
        <w:left w:val="none" w:sz="0" w:space="0" w:color="auto"/>
        <w:bottom w:val="none" w:sz="0" w:space="0" w:color="auto"/>
        <w:right w:val="none" w:sz="0" w:space="0" w:color="auto"/>
      </w:divBdr>
    </w:div>
    <w:div w:id="1284311502">
      <w:bodyDiv w:val="1"/>
      <w:marLeft w:val="0"/>
      <w:marRight w:val="0"/>
      <w:marTop w:val="0"/>
      <w:marBottom w:val="0"/>
      <w:divBdr>
        <w:top w:val="none" w:sz="0" w:space="0" w:color="auto"/>
        <w:left w:val="none" w:sz="0" w:space="0" w:color="auto"/>
        <w:bottom w:val="none" w:sz="0" w:space="0" w:color="auto"/>
        <w:right w:val="none" w:sz="0" w:space="0" w:color="auto"/>
      </w:divBdr>
      <w:divsChild>
        <w:div w:id="2036537591">
          <w:marLeft w:val="-242"/>
          <w:marRight w:val="0"/>
          <w:marTop w:val="0"/>
          <w:marBottom w:val="242"/>
          <w:divBdr>
            <w:top w:val="none" w:sz="0" w:space="0" w:color="auto"/>
            <w:left w:val="none" w:sz="0" w:space="0" w:color="auto"/>
            <w:bottom w:val="none" w:sz="0" w:space="0" w:color="auto"/>
            <w:right w:val="none" w:sz="0" w:space="0" w:color="auto"/>
          </w:divBdr>
        </w:div>
      </w:divsChild>
    </w:div>
    <w:div w:id="1498037049">
      <w:bodyDiv w:val="1"/>
      <w:marLeft w:val="0"/>
      <w:marRight w:val="0"/>
      <w:marTop w:val="0"/>
      <w:marBottom w:val="0"/>
      <w:divBdr>
        <w:top w:val="none" w:sz="0" w:space="0" w:color="auto"/>
        <w:left w:val="none" w:sz="0" w:space="0" w:color="auto"/>
        <w:bottom w:val="none" w:sz="0" w:space="0" w:color="auto"/>
        <w:right w:val="none" w:sz="0" w:space="0" w:color="auto"/>
      </w:divBdr>
    </w:div>
    <w:div w:id="1653563197">
      <w:bodyDiv w:val="1"/>
      <w:marLeft w:val="0"/>
      <w:marRight w:val="0"/>
      <w:marTop w:val="0"/>
      <w:marBottom w:val="0"/>
      <w:divBdr>
        <w:top w:val="none" w:sz="0" w:space="0" w:color="auto"/>
        <w:left w:val="none" w:sz="0" w:space="0" w:color="auto"/>
        <w:bottom w:val="none" w:sz="0" w:space="0" w:color="auto"/>
        <w:right w:val="none" w:sz="0" w:space="0" w:color="auto"/>
      </w:divBdr>
    </w:div>
    <w:div w:id="1712536087">
      <w:bodyDiv w:val="1"/>
      <w:marLeft w:val="0"/>
      <w:marRight w:val="0"/>
      <w:marTop w:val="0"/>
      <w:marBottom w:val="0"/>
      <w:divBdr>
        <w:top w:val="none" w:sz="0" w:space="0" w:color="auto"/>
        <w:left w:val="none" w:sz="0" w:space="0" w:color="auto"/>
        <w:bottom w:val="none" w:sz="0" w:space="0" w:color="auto"/>
        <w:right w:val="none" w:sz="0" w:space="0" w:color="auto"/>
      </w:divBdr>
    </w:div>
    <w:div w:id="1806502336">
      <w:bodyDiv w:val="1"/>
      <w:marLeft w:val="0"/>
      <w:marRight w:val="0"/>
      <w:marTop w:val="0"/>
      <w:marBottom w:val="0"/>
      <w:divBdr>
        <w:top w:val="none" w:sz="0" w:space="0" w:color="auto"/>
        <w:left w:val="none" w:sz="0" w:space="0" w:color="auto"/>
        <w:bottom w:val="none" w:sz="0" w:space="0" w:color="auto"/>
        <w:right w:val="none" w:sz="0" w:space="0" w:color="auto"/>
      </w:divBdr>
    </w:div>
    <w:div w:id="1851293593">
      <w:bodyDiv w:val="1"/>
      <w:marLeft w:val="0"/>
      <w:marRight w:val="0"/>
      <w:marTop w:val="0"/>
      <w:marBottom w:val="0"/>
      <w:divBdr>
        <w:top w:val="none" w:sz="0" w:space="0" w:color="auto"/>
        <w:left w:val="none" w:sz="0" w:space="0" w:color="auto"/>
        <w:bottom w:val="none" w:sz="0" w:space="0" w:color="auto"/>
        <w:right w:val="none" w:sz="0" w:space="0" w:color="auto"/>
      </w:divBdr>
    </w:div>
    <w:div w:id="19596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1.jpeg"/><Relationship Id="rId47" Type="http://schemas.openxmlformats.org/officeDocument/2006/relationships/image" Target="media/image12.jpeg"/><Relationship Id="rId48" Type="http://schemas.openxmlformats.org/officeDocument/2006/relationships/image" Target="media/image13.jpeg"/><Relationship Id="rId49" Type="http://schemas.openxmlformats.org/officeDocument/2006/relationships/image" Target="media/image14.jpeg"/><Relationship Id="rId20" Type="http://schemas.openxmlformats.org/officeDocument/2006/relationships/hyperlink" Target="http://pt.wikipedia.org/wiki/Moeda_(pe%C3%A7a_met%C3%A1lica)" TargetMode="External"/><Relationship Id="rId21" Type="http://schemas.openxmlformats.org/officeDocument/2006/relationships/hyperlink" Target="http://pt.wikipedia.org/wiki/Elis" TargetMode="External"/><Relationship Id="rId22" Type="http://schemas.openxmlformats.org/officeDocument/2006/relationships/hyperlink" Target="http://pt.wikipedia.org/wiki/Sete_maravilhas_do_mundo" TargetMode="External"/><Relationship Id="rId23" Type="http://schemas.openxmlformats.org/officeDocument/2006/relationships/hyperlink" Target="http://pt.wikipedia.org/wiki/Sete_maravilhas_do_mundo" TargetMode="External"/><Relationship Id="rId24" Type="http://schemas.openxmlformats.org/officeDocument/2006/relationships/hyperlink" Target="http://pt.wikipedia.org/wiki/Sete_maravilhas_do_mundo" TargetMode="External"/><Relationship Id="rId25" Type="http://schemas.openxmlformats.org/officeDocument/2006/relationships/hyperlink" Target="http://pt.wikipedia.org/wiki/Sete_maravilhas_do_mundo" TargetMode="External"/><Relationship Id="rId26" Type="http://schemas.openxmlformats.org/officeDocument/2006/relationships/hyperlink" Target="http://pt.wikipedia.org/wiki/Sete_maravilhas_do_mundo" TargetMode="External"/><Relationship Id="rId27" Type="http://schemas.openxmlformats.org/officeDocument/2006/relationships/hyperlink" Target="http://pt.wikipedia.org/wiki/Sete_maravilhas_do_mundo" TargetMode="External"/><Relationship Id="rId28" Type="http://schemas.openxmlformats.org/officeDocument/2006/relationships/hyperlink" Target="http://pt.wikipedia.org/wiki/Sete_maravilhas_do_mundo" TargetMode="External"/><Relationship Id="rId29" Type="http://schemas.openxmlformats.org/officeDocument/2006/relationships/image" Target="media/image1.jpeg"/><Relationship Id="rId50" Type="http://schemas.openxmlformats.org/officeDocument/2006/relationships/header" Target="head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jpeg"/><Relationship Id="rId31" Type="http://schemas.openxmlformats.org/officeDocument/2006/relationships/hyperlink" Target="https://artedeomissao.files.wordpress.com/2012/06/180px-rotschilds_arms.jpg" TargetMode="External"/><Relationship Id="rId32" Type="http://schemas.openxmlformats.org/officeDocument/2006/relationships/image" Target="media/image3.jpeg"/><Relationship Id="rId9" Type="http://schemas.openxmlformats.org/officeDocument/2006/relationships/hyperlink" Target="http://pt.wikipedia.org/wiki/Arquitetur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t.wikipedia.org/wiki/Arte" TargetMode="External"/><Relationship Id="rId33" Type="http://schemas.openxmlformats.org/officeDocument/2006/relationships/hyperlink" Target="https://artedeomissao.files.wordpress.com/2012/06/mayerrothschild-1.jpg" TargetMode="External"/><Relationship Id="rId34" Type="http://schemas.openxmlformats.org/officeDocument/2006/relationships/image" Target="media/image4.jpeg"/><Relationship Id="rId35" Type="http://schemas.openxmlformats.org/officeDocument/2006/relationships/image" Target="media/image5.jpeg"/><Relationship Id="rId36" Type="http://schemas.openxmlformats.org/officeDocument/2006/relationships/image" Target="media/image6.jpeg"/><Relationship Id="rId10" Type="http://schemas.openxmlformats.org/officeDocument/2006/relationships/hyperlink" Target="http://pt.wikipedia.org/wiki/Antiguidade_Cl%C3%A1ssica" TargetMode="External"/><Relationship Id="rId11" Type="http://schemas.openxmlformats.org/officeDocument/2006/relationships/hyperlink" Target="http://pt.wikipedia.org/wiki/Ant%C3%ADpatro_de_S%C3%ADdon" TargetMode="External"/><Relationship Id="rId12" Type="http://schemas.openxmlformats.org/officeDocument/2006/relationships/hyperlink" Target="http://pt.wikipedia.org/wiki/Sete_maravilhas_do_mundo" TargetMode="External"/><Relationship Id="rId13" Type="http://schemas.openxmlformats.org/officeDocument/2006/relationships/hyperlink" Target="http://pt.wikipedia.org/wiki/Pir%C3%A2mide_de_Qu%C3%A9ops" TargetMode="External"/><Relationship Id="rId14" Type="http://schemas.openxmlformats.org/officeDocument/2006/relationships/hyperlink" Target="http://pt.wikipedia.org/wiki/Gr%C3%A9cia_Antiga" TargetMode="External"/><Relationship Id="rId15" Type="http://schemas.openxmlformats.org/officeDocument/2006/relationships/hyperlink" Target="http://pt.wikipedia.org/wiki/Est%C3%A1tua_de_Zeus_em_Ol%C3%ADmpia" TargetMode="External"/><Relationship Id="rId16" Type="http://schemas.openxmlformats.org/officeDocument/2006/relationships/hyperlink" Target="http://pt.wikipedia.org/wiki/Zeus" TargetMode="External"/><Relationship Id="rId17" Type="http://schemas.openxmlformats.org/officeDocument/2006/relationships/hyperlink" Target="http://pt.wikipedia.org/wiki/Ol%C3%ADmpia" TargetMode="External"/><Relationship Id="rId18" Type="http://schemas.openxmlformats.org/officeDocument/2006/relationships/hyperlink" Target="http://pt.wikipedia.org/wiki/Ouro" TargetMode="External"/><Relationship Id="rId19" Type="http://schemas.openxmlformats.org/officeDocument/2006/relationships/hyperlink" Target="http://pt.wikipedia.org/wiki/Marfim" TargetMode="External"/><Relationship Id="rId37" Type="http://schemas.openxmlformats.org/officeDocument/2006/relationships/hyperlink" Target="http://pt.wikipedia.org/wiki/Estados_Unidos" TargetMode="External"/><Relationship Id="rId38" Type="http://schemas.openxmlformats.org/officeDocument/2006/relationships/hyperlink" Target="http://pt.wikipedia.org/wiki/Abraham_Lincoln" TargetMode="External"/><Relationship Id="rId39" Type="http://schemas.openxmlformats.org/officeDocument/2006/relationships/image" Target="media/image7.png"/><Relationship Id="rId40" Type="http://schemas.openxmlformats.org/officeDocument/2006/relationships/image" Target="media/image8.jpeg"/><Relationship Id="rId41" Type="http://schemas.openxmlformats.org/officeDocument/2006/relationships/hyperlink" Target="http://mundoestranho.abril.com.br/materia/o-que-foi-a-ku-klux-klan-ela-ainda-existe" TargetMode="External"/><Relationship Id="rId42" Type="http://schemas.openxmlformats.org/officeDocument/2006/relationships/hyperlink" Target="http://mundoestranho.abril.com.br/materia/o-que-foi-a-ku-klux-klan-ela-ainda-existe" TargetMode="External"/><Relationship Id="rId43" Type="http://schemas.openxmlformats.org/officeDocument/2006/relationships/hyperlink" Target="http://mundoestranho.abril.com.br/historia" TargetMode="External"/><Relationship Id="rId44" Type="http://schemas.openxmlformats.org/officeDocument/2006/relationships/image" Target="media/image9.jpeg"/><Relationship Id="rId45"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9</Pages>
  <Words>6288</Words>
  <Characters>35847</Characters>
  <Application>Microsoft Macintosh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MAAT</dc:creator>
  <cp:lastModifiedBy>Patricia Armond de Almeida</cp:lastModifiedBy>
  <cp:revision>13</cp:revision>
  <dcterms:created xsi:type="dcterms:W3CDTF">2015-03-03T10:04:00Z</dcterms:created>
  <dcterms:modified xsi:type="dcterms:W3CDTF">2015-04-04T17:55:00Z</dcterms:modified>
</cp:coreProperties>
</file>