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C50BB" w14:textId="77777777" w:rsidR="00FB66BF" w:rsidRPr="000706E0" w:rsidRDefault="00FB66BF" w:rsidP="00FB66BF">
      <w:pPr>
        <w:rPr>
          <w:rFonts w:ascii="Britannic Bold" w:hAnsi="Britannic Bold"/>
          <w:b/>
          <w:sz w:val="36"/>
          <w:szCs w:val="36"/>
        </w:rPr>
      </w:pPr>
      <w:r w:rsidRPr="000706E0">
        <w:rPr>
          <w:rFonts w:ascii="Britannic Bold" w:hAnsi="Britannic Bold"/>
          <w:b/>
          <w:sz w:val="36"/>
          <w:szCs w:val="36"/>
        </w:rPr>
        <w:t xml:space="preserve">              A RELIGIÃO E A PAZ II</w:t>
      </w:r>
    </w:p>
    <w:p w14:paraId="50F1E43C" w14:textId="77777777" w:rsidR="00FB66BF" w:rsidRPr="000706E0" w:rsidRDefault="00FB66BF" w:rsidP="00FB66BF">
      <w:pPr>
        <w:ind w:left="708"/>
        <w:rPr>
          <w:b/>
          <w:color w:val="FF0000"/>
          <w:sz w:val="36"/>
          <w:szCs w:val="36"/>
        </w:rPr>
      </w:pPr>
      <w:r w:rsidRPr="000706E0">
        <w:rPr>
          <w:b/>
          <w:color w:val="FF0000"/>
          <w:sz w:val="36"/>
          <w:szCs w:val="36"/>
        </w:rPr>
        <w:t xml:space="preserve">      La Religion et la Paix II</w:t>
      </w:r>
    </w:p>
    <w:p w14:paraId="6ACDA484" w14:textId="77777777" w:rsidR="00FB66BF" w:rsidRDefault="00FB66BF" w:rsidP="00FB66BF">
      <w:pPr>
        <w:ind w:left="708"/>
        <w:rPr>
          <w:rFonts w:ascii="Britannic Bold" w:hAnsi="Britannic Bold"/>
          <w:sz w:val="36"/>
          <w:szCs w:val="36"/>
        </w:rPr>
      </w:pPr>
      <w:bookmarkStart w:id="0" w:name="_GoBack"/>
      <w:bookmarkEnd w:id="0"/>
    </w:p>
    <w:p w14:paraId="6E2D4A2C" w14:textId="77777777" w:rsidR="00FB66BF" w:rsidRPr="00FB66BF" w:rsidRDefault="00FB66BF" w:rsidP="00FB66BF">
      <w:pPr>
        <w:ind w:left="708" w:firstLine="708"/>
        <w:rPr>
          <w:rFonts w:ascii="Britannic Bold" w:hAnsi="Britannic Bold"/>
          <w:sz w:val="36"/>
          <w:szCs w:val="36"/>
        </w:rPr>
      </w:pPr>
      <w:r w:rsidRPr="00FB66BF">
        <w:rPr>
          <w:rFonts w:ascii="Britannic Bold" w:hAnsi="Britannic Bold"/>
          <w:sz w:val="36"/>
          <w:szCs w:val="36"/>
        </w:rPr>
        <w:t>Nós vimos como foi a origem do islamismo.</w:t>
      </w:r>
      <w:r w:rsidRPr="00FB66BF">
        <w:t xml:space="preserve"> </w:t>
      </w:r>
      <w:r w:rsidRPr="00FB66BF">
        <w:rPr>
          <w:rFonts w:ascii="Britannic Bold" w:hAnsi="Britannic Bold"/>
          <w:sz w:val="36"/>
          <w:szCs w:val="36"/>
        </w:rPr>
        <w:t>Registramos o fato de que o Papa classificou o Islã como "religião violenta"</w:t>
      </w:r>
      <w:r w:rsidRPr="00FB66BF">
        <w:t xml:space="preserve"> </w:t>
      </w:r>
      <w:r w:rsidRPr="00FB66BF">
        <w:rPr>
          <w:rFonts w:ascii="Britannic Bold" w:hAnsi="Britannic Bold"/>
          <w:sz w:val="36"/>
          <w:szCs w:val="36"/>
        </w:rPr>
        <w:t>devido a que Maomé e as gerações que o sucederam conquistaram adeptos e p</w:t>
      </w:r>
      <w:r>
        <w:rPr>
          <w:rFonts w:ascii="Britannic Bold" w:hAnsi="Britannic Bold"/>
          <w:sz w:val="36"/>
          <w:szCs w:val="36"/>
        </w:rPr>
        <w:t>aíses através da guerra pela fé:</w:t>
      </w:r>
    </w:p>
    <w:p w14:paraId="5A835B51" w14:textId="77777777" w:rsidR="00FB66BF" w:rsidRDefault="00FB66BF" w:rsidP="00FB66BF">
      <w:pPr>
        <w:ind w:left="708" w:firstLine="708"/>
        <w:rPr>
          <w:b/>
          <w:color w:val="FF0000"/>
          <w:sz w:val="36"/>
          <w:szCs w:val="36"/>
        </w:rPr>
      </w:pPr>
      <w:r w:rsidRPr="00FB66BF">
        <w:rPr>
          <w:b/>
          <w:color w:val="FF0000"/>
          <w:sz w:val="36"/>
          <w:szCs w:val="36"/>
        </w:rPr>
        <w:t>Nous avons vu comment était l'origine de l'Islam.</w:t>
      </w:r>
      <w:r w:rsidRPr="00FB66BF">
        <w:t xml:space="preserve"> </w:t>
      </w:r>
      <w:r w:rsidRPr="00FB66BF">
        <w:rPr>
          <w:b/>
          <w:color w:val="FF0000"/>
          <w:sz w:val="36"/>
          <w:szCs w:val="36"/>
        </w:rPr>
        <w:t>Nous avons enregistré le fait que le pape a classé l'islam comme "religion violente"</w:t>
      </w:r>
      <w:r w:rsidRPr="00FB66BF">
        <w:t xml:space="preserve"> </w:t>
      </w:r>
      <w:r w:rsidRPr="00FB66BF">
        <w:rPr>
          <w:b/>
          <w:color w:val="FF0000"/>
          <w:sz w:val="36"/>
          <w:szCs w:val="36"/>
        </w:rPr>
        <w:t>en raison de laquelle Muhammad et les générations qui l'ont suivi</w:t>
      </w:r>
      <w:r w:rsidRPr="00FB66BF">
        <w:t xml:space="preserve"> </w:t>
      </w:r>
      <w:r w:rsidRPr="00FB66BF">
        <w:rPr>
          <w:b/>
          <w:color w:val="FF0000"/>
          <w:sz w:val="36"/>
          <w:szCs w:val="36"/>
        </w:rPr>
        <w:t>Ils ont gagné les fans et les</w:t>
      </w:r>
      <w:r>
        <w:rPr>
          <w:b/>
          <w:color w:val="FF0000"/>
          <w:sz w:val="36"/>
          <w:szCs w:val="36"/>
        </w:rPr>
        <w:t xml:space="preserve"> pays par la guerre, par la foi:</w:t>
      </w:r>
    </w:p>
    <w:p w14:paraId="7C530A77" w14:textId="77777777" w:rsidR="006F08A6" w:rsidRPr="00CB771B" w:rsidRDefault="006F08A6" w:rsidP="006F08A6">
      <w:pPr>
        <w:shd w:val="clear" w:color="auto" w:fill="FFFFFF"/>
        <w:spacing w:before="120" w:after="120" w:line="336" w:lineRule="atLeast"/>
        <w:rPr>
          <w:rFonts w:ascii="Britannic Bold" w:eastAsia="Times New Roman" w:hAnsi="Britannic Bold" w:cs="Arial"/>
          <w:b/>
          <w:color w:val="252525"/>
          <w:sz w:val="36"/>
          <w:szCs w:val="36"/>
          <w:lang w:eastAsia="pt-BR"/>
        </w:rPr>
      </w:pPr>
      <w:r w:rsidRPr="00CB771B">
        <w:rPr>
          <w:rFonts w:ascii="Britannic Bold" w:eastAsia="Times New Roman" w:hAnsi="Britannic Bold" w:cs="Arial"/>
          <w:b/>
          <w:color w:val="252525"/>
          <w:sz w:val="36"/>
          <w:szCs w:val="36"/>
          <w:lang w:eastAsia="pt-BR"/>
        </w:rPr>
        <w:t>“Maomé e seus companheiros foram perseguidos pelos habitantes de Meca. Foi dada a ordem aos muçulmanos para emigrarem para Medina (Yathrib) no ano 622. Em 624, a primeira batalha eclodiu: a Batalha de Badr. Os habitantes de Meca buscam revanche na Batalha de Uhud, em 625. Maomé retorna, então, para Medina, onde morrerá em 632, com a idade de 63 anos, após uma breve enfermidade.”</w:t>
      </w:r>
    </w:p>
    <w:p w14:paraId="18C5617B" w14:textId="77777777" w:rsidR="006F08A6" w:rsidRPr="009F7B2D" w:rsidRDefault="006F08A6" w:rsidP="006F08A6">
      <w:pPr>
        <w:shd w:val="clear" w:color="auto" w:fill="FFFFFF"/>
        <w:spacing w:before="120" w:after="120" w:line="336" w:lineRule="atLeast"/>
        <w:rPr>
          <w:rFonts w:ascii="Arial" w:eastAsia="Times New Roman" w:hAnsi="Arial" w:cs="Arial"/>
          <w:color w:val="FF0000"/>
          <w:sz w:val="36"/>
          <w:szCs w:val="36"/>
          <w:lang w:eastAsia="pt-BR"/>
        </w:rPr>
      </w:pPr>
      <w:r>
        <w:rPr>
          <w:rFonts w:ascii="Arial" w:eastAsia="Times New Roman" w:hAnsi="Arial" w:cs="Arial"/>
          <w:color w:val="FF0000"/>
          <w:sz w:val="36"/>
          <w:szCs w:val="36"/>
          <w:lang w:eastAsia="pt-BR"/>
        </w:rPr>
        <w:t>“</w:t>
      </w:r>
      <w:r w:rsidRPr="009F7B2D">
        <w:rPr>
          <w:rFonts w:ascii="Arial" w:eastAsia="Times New Roman" w:hAnsi="Arial" w:cs="Arial"/>
          <w:color w:val="FF0000"/>
          <w:sz w:val="36"/>
          <w:szCs w:val="36"/>
          <w:lang w:eastAsia="pt-BR"/>
        </w:rPr>
        <w:t>Mahomet et ses compagnons furent tous persécutés par les Mecquois. L'ordre est donné aux musulmans mecquois d'émigrer à Yathrib (</w:t>
      </w:r>
      <w:hyperlink r:id="rId6" w:tooltip="Médine (Arabie saoudite)" w:history="1">
        <w:r w:rsidRPr="009F7B2D">
          <w:rPr>
            <w:rFonts w:ascii="Arial" w:eastAsia="Times New Roman" w:hAnsi="Arial" w:cs="Arial"/>
            <w:color w:val="FF0000"/>
            <w:sz w:val="36"/>
            <w:szCs w:val="36"/>
            <w:lang w:eastAsia="pt-BR"/>
          </w:rPr>
          <w:t>Médine</w:t>
        </w:r>
      </w:hyperlink>
      <w:r w:rsidRPr="009F7B2D">
        <w:rPr>
          <w:rFonts w:ascii="Arial" w:eastAsia="Times New Roman" w:hAnsi="Arial" w:cs="Arial"/>
          <w:color w:val="FF0000"/>
          <w:sz w:val="36"/>
          <w:szCs w:val="36"/>
          <w:lang w:eastAsia="pt-BR"/>
        </w:rPr>
        <w:t>) en </w:t>
      </w:r>
      <w:hyperlink r:id="rId7" w:tooltip="622" w:history="1">
        <w:r w:rsidRPr="009F7B2D">
          <w:rPr>
            <w:rFonts w:ascii="Arial" w:eastAsia="Times New Roman" w:hAnsi="Arial" w:cs="Arial"/>
            <w:color w:val="FF0000"/>
            <w:sz w:val="36"/>
            <w:szCs w:val="36"/>
            <w:lang w:eastAsia="pt-BR"/>
          </w:rPr>
          <w:t>622</w:t>
        </w:r>
      </w:hyperlink>
      <w:r w:rsidRPr="009F7B2D">
        <w:rPr>
          <w:rFonts w:ascii="Arial" w:eastAsia="Times New Roman" w:hAnsi="Arial" w:cs="Arial"/>
          <w:color w:val="FF0000"/>
          <w:sz w:val="36"/>
          <w:szCs w:val="36"/>
          <w:lang w:eastAsia="pt-BR"/>
        </w:rPr>
        <w:t>. En 624, la </w:t>
      </w:r>
      <w:hyperlink r:id="rId8" w:tooltip="Bataille de Badr" w:history="1">
        <w:r w:rsidRPr="009F7B2D">
          <w:rPr>
            <w:rFonts w:ascii="Arial" w:eastAsia="Times New Roman" w:hAnsi="Arial" w:cs="Arial"/>
            <w:color w:val="FF0000"/>
            <w:sz w:val="36"/>
            <w:szCs w:val="36"/>
            <w:lang w:eastAsia="pt-BR"/>
          </w:rPr>
          <w:t>bataille de Badr</w:t>
        </w:r>
      </w:hyperlink>
      <w:r w:rsidRPr="009F7B2D">
        <w:rPr>
          <w:rFonts w:ascii="Arial" w:eastAsia="Times New Roman" w:hAnsi="Arial" w:cs="Arial"/>
          <w:color w:val="FF0000"/>
          <w:sz w:val="36"/>
          <w:szCs w:val="36"/>
          <w:lang w:eastAsia="pt-BR"/>
        </w:rPr>
        <w:t> éclate. Les Mecquois prendront leur revanche lors de la </w:t>
      </w:r>
      <w:hyperlink r:id="rId9" w:tooltip="Bataille de Uhud" w:history="1">
        <w:r w:rsidRPr="009F7B2D">
          <w:rPr>
            <w:rFonts w:ascii="Arial" w:eastAsia="Times New Roman" w:hAnsi="Arial" w:cs="Arial"/>
            <w:color w:val="FF0000"/>
            <w:sz w:val="36"/>
            <w:szCs w:val="36"/>
            <w:lang w:eastAsia="pt-BR"/>
          </w:rPr>
          <w:t>bataille de Uhud</w:t>
        </w:r>
      </w:hyperlink>
      <w:r w:rsidRPr="009F7B2D">
        <w:rPr>
          <w:rFonts w:ascii="Arial" w:eastAsia="Times New Roman" w:hAnsi="Arial" w:cs="Arial"/>
          <w:color w:val="FF0000"/>
          <w:sz w:val="36"/>
          <w:szCs w:val="36"/>
          <w:lang w:eastAsia="pt-BR"/>
        </w:rPr>
        <w:t>, en 625</w:t>
      </w:r>
      <w:hyperlink r:id="rId10" w:anchor="cite_note-1" w:history="1">
        <w:r w:rsidRPr="009F7B2D">
          <w:rPr>
            <w:rFonts w:ascii="Arial" w:eastAsia="Times New Roman" w:hAnsi="Arial" w:cs="Arial"/>
            <w:color w:val="FF0000"/>
            <w:sz w:val="36"/>
            <w:szCs w:val="36"/>
            <w:vertAlign w:val="superscript"/>
            <w:lang w:eastAsia="pt-BR"/>
          </w:rPr>
          <w:t>1</w:t>
        </w:r>
      </w:hyperlink>
      <w:r w:rsidRPr="009F7B2D">
        <w:rPr>
          <w:rFonts w:ascii="Arial" w:eastAsia="Times New Roman" w:hAnsi="Arial" w:cs="Arial"/>
          <w:color w:val="FF0000"/>
          <w:sz w:val="36"/>
          <w:szCs w:val="36"/>
          <w:lang w:eastAsia="pt-BR"/>
        </w:rPr>
        <w:t>.</w:t>
      </w:r>
    </w:p>
    <w:p w14:paraId="67397509" w14:textId="77777777" w:rsidR="006F08A6" w:rsidRDefault="006F08A6" w:rsidP="006F08A6">
      <w:pPr>
        <w:shd w:val="clear" w:color="auto" w:fill="FFFFFF"/>
        <w:spacing w:before="120" w:after="120" w:line="336" w:lineRule="atLeast"/>
        <w:rPr>
          <w:rFonts w:ascii="Arial" w:eastAsia="Times New Roman" w:hAnsi="Arial" w:cs="Arial"/>
          <w:color w:val="FF0000"/>
          <w:sz w:val="36"/>
          <w:szCs w:val="36"/>
          <w:lang w:eastAsia="pt-BR"/>
        </w:rPr>
      </w:pPr>
      <w:r w:rsidRPr="009F7B2D">
        <w:rPr>
          <w:rFonts w:ascii="Arial" w:eastAsia="Times New Roman" w:hAnsi="Arial" w:cs="Arial"/>
          <w:color w:val="FF0000"/>
          <w:sz w:val="36"/>
          <w:szCs w:val="36"/>
          <w:lang w:eastAsia="pt-BR"/>
        </w:rPr>
        <w:lastRenderedPageBreak/>
        <w:t>Mahomet retournera à </w:t>
      </w:r>
      <w:hyperlink r:id="rId11" w:tooltip="Médine (Arabie saoudite)" w:history="1">
        <w:r w:rsidRPr="009F7B2D">
          <w:rPr>
            <w:rFonts w:ascii="Arial" w:eastAsia="Times New Roman" w:hAnsi="Arial" w:cs="Arial"/>
            <w:color w:val="FF0000"/>
            <w:sz w:val="36"/>
            <w:szCs w:val="36"/>
            <w:lang w:eastAsia="pt-BR"/>
          </w:rPr>
          <w:t>Médine</w:t>
        </w:r>
      </w:hyperlink>
      <w:r w:rsidRPr="009F7B2D">
        <w:rPr>
          <w:rFonts w:ascii="Arial" w:eastAsia="Times New Roman" w:hAnsi="Arial" w:cs="Arial"/>
          <w:color w:val="FF0000"/>
          <w:sz w:val="36"/>
          <w:szCs w:val="36"/>
          <w:lang w:eastAsia="pt-BR"/>
        </w:rPr>
        <w:t>, où il décédera en </w:t>
      </w:r>
      <w:hyperlink r:id="rId12" w:tooltip="632" w:history="1">
        <w:r w:rsidRPr="009F7B2D">
          <w:rPr>
            <w:rFonts w:ascii="Arial" w:eastAsia="Times New Roman" w:hAnsi="Arial" w:cs="Arial"/>
            <w:color w:val="FF0000"/>
            <w:sz w:val="36"/>
            <w:szCs w:val="36"/>
            <w:lang w:eastAsia="pt-BR"/>
          </w:rPr>
          <w:t>632</w:t>
        </w:r>
      </w:hyperlink>
      <w:r w:rsidRPr="009F7B2D">
        <w:rPr>
          <w:rFonts w:ascii="Arial" w:eastAsia="Times New Roman" w:hAnsi="Arial" w:cs="Arial"/>
          <w:color w:val="FF0000"/>
          <w:sz w:val="36"/>
          <w:szCs w:val="36"/>
          <w:lang w:eastAsia="pt-BR"/>
        </w:rPr>
        <w:t> âgé de soixante-trois ans après une courte maladie</w:t>
      </w:r>
      <w:hyperlink r:id="rId13" w:anchor="cite_note-2" w:history="1">
        <w:r w:rsidRPr="009F7B2D">
          <w:rPr>
            <w:rFonts w:ascii="Arial" w:eastAsia="Times New Roman" w:hAnsi="Arial" w:cs="Arial"/>
            <w:color w:val="FF0000"/>
            <w:sz w:val="36"/>
            <w:szCs w:val="36"/>
            <w:vertAlign w:val="superscript"/>
            <w:lang w:eastAsia="pt-BR"/>
          </w:rPr>
          <w:t>2</w:t>
        </w:r>
      </w:hyperlink>
      <w:r w:rsidRPr="009F7B2D">
        <w:rPr>
          <w:rFonts w:ascii="Arial" w:eastAsia="Times New Roman" w:hAnsi="Arial" w:cs="Arial"/>
          <w:color w:val="FF0000"/>
          <w:sz w:val="36"/>
          <w:szCs w:val="36"/>
          <w:lang w:eastAsia="pt-BR"/>
        </w:rPr>
        <w:t>.</w:t>
      </w:r>
      <w:r>
        <w:rPr>
          <w:rFonts w:ascii="Arial" w:eastAsia="Times New Roman" w:hAnsi="Arial" w:cs="Arial"/>
          <w:color w:val="FF0000"/>
          <w:sz w:val="36"/>
          <w:szCs w:val="36"/>
          <w:lang w:eastAsia="pt-BR"/>
        </w:rPr>
        <w:t>”</w:t>
      </w:r>
    </w:p>
    <w:p w14:paraId="224BD3CE" w14:textId="77777777" w:rsidR="003F0268" w:rsidRPr="00CB771B" w:rsidRDefault="003F0268" w:rsidP="003F0268">
      <w:pPr>
        <w:rPr>
          <w:rFonts w:ascii="Britannic Bold" w:hAnsi="Britannic Bold"/>
          <w:b/>
          <w:sz w:val="36"/>
          <w:szCs w:val="36"/>
        </w:rPr>
      </w:pPr>
      <w:r w:rsidRPr="00CB771B">
        <w:rPr>
          <w:rFonts w:ascii="Britannic Bold" w:hAnsi="Britannic Bold"/>
          <w:b/>
          <w:sz w:val="36"/>
          <w:szCs w:val="36"/>
        </w:rPr>
        <w:t>“Após o desaparecimento de Maomé, quatro califas chamados “Bem Orientados” se sucederam – de 632 a 661 para administrar o califado de Medina. Os quatro sucessores de Maomé chamados “Bem Orientados” são Abu Bakr (632-634). Uthman (644-656). Ali (656-661) . Este período de trinta anos foi uma fase importante para a expansão do Islã. Abu Bakr, durante seu curto reinado se preocupou com as guerras contra os falsos profetas e a repressão às revoltas tribais. O califado de Omar marca as vitórias decisivas sobre o Império Bizantino e Sassânida. Novos territórios são conquistados: a Síria, a Palestina, o Egito, a Mesopotâmia, a Anatólia e a Pérsia.</w:t>
      </w:r>
    </w:p>
    <w:p w14:paraId="52095123" w14:textId="77777777" w:rsidR="006F08A6" w:rsidRDefault="006F08A6" w:rsidP="00FB66BF">
      <w:pPr>
        <w:ind w:left="708" w:firstLine="708"/>
        <w:rPr>
          <w:b/>
          <w:color w:val="FF0000"/>
          <w:sz w:val="36"/>
          <w:szCs w:val="36"/>
        </w:rPr>
      </w:pPr>
    </w:p>
    <w:p w14:paraId="4A7A9A9C" w14:textId="77777777" w:rsidR="006F08A6" w:rsidRDefault="006F08A6" w:rsidP="006F08A6">
      <w:pPr>
        <w:pStyle w:val="NormalWeb"/>
        <w:shd w:val="clear" w:color="auto" w:fill="FFFFFF"/>
        <w:spacing w:before="120" w:beforeAutospacing="0" w:after="120" w:afterAutospacing="0" w:line="336" w:lineRule="atLeast"/>
        <w:rPr>
          <w:rFonts w:ascii="Arial" w:hAnsi="Arial" w:cs="Arial"/>
          <w:color w:val="FF0000"/>
          <w:sz w:val="36"/>
          <w:szCs w:val="36"/>
        </w:rPr>
      </w:pPr>
      <w:r w:rsidRPr="003F0268">
        <w:rPr>
          <w:rFonts w:ascii="Arial" w:hAnsi="Arial" w:cs="Arial"/>
          <w:color w:val="FF0000"/>
          <w:sz w:val="36"/>
          <w:szCs w:val="36"/>
        </w:rPr>
        <w:t>À la suite de la disparition de</w:t>
      </w:r>
      <w:r w:rsidRPr="003F0268">
        <w:rPr>
          <w:rStyle w:val="apple-converted-space"/>
          <w:rFonts w:ascii="Arial" w:hAnsi="Arial" w:cs="Arial"/>
          <w:color w:val="FF0000"/>
          <w:sz w:val="36"/>
          <w:szCs w:val="36"/>
        </w:rPr>
        <w:t> </w:t>
      </w:r>
      <w:hyperlink r:id="rId14" w:tooltip="Mahomet" w:history="1">
        <w:r w:rsidRPr="003F0268">
          <w:rPr>
            <w:rStyle w:val="Hyperlink"/>
            <w:rFonts w:ascii="Arial" w:hAnsi="Arial" w:cs="Arial"/>
            <w:color w:val="FF0000"/>
            <w:sz w:val="36"/>
            <w:szCs w:val="36"/>
          </w:rPr>
          <w:t>Mahomet</w:t>
        </w:r>
      </w:hyperlink>
      <w:r w:rsidRPr="003F0268">
        <w:rPr>
          <w:rFonts w:ascii="Arial" w:hAnsi="Arial" w:cs="Arial"/>
          <w:color w:val="FF0000"/>
          <w:sz w:val="36"/>
          <w:szCs w:val="36"/>
        </w:rPr>
        <w:t>, quatre</w:t>
      </w:r>
      <w:r w:rsidRPr="003F0268">
        <w:rPr>
          <w:rStyle w:val="apple-converted-space"/>
          <w:rFonts w:ascii="Arial" w:hAnsi="Arial" w:cs="Arial"/>
          <w:color w:val="FF0000"/>
          <w:sz w:val="36"/>
          <w:szCs w:val="36"/>
        </w:rPr>
        <w:t> </w:t>
      </w:r>
      <w:hyperlink r:id="rId15" w:tooltip="Califes" w:history="1">
        <w:r w:rsidRPr="003F0268">
          <w:rPr>
            <w:rStyle w:val="Hyperlink"/>
            <w:rFonts w:ascii="Arial" w:hAnsi="Arial" w:cs="Arial"/>
            <w:color w:val="FF0000"/>
            <w:sz w:val="36"/>
            <w:szCs w:val="36"/>
          </w:rPr>
          <w:t>califes</w:t>
        </w:r>
      </w:hyperlink>
      <w:r w:rsidRPr="003F0268">
        <w:rPr>
          <w:rStyle w:val="apple-converted-space"/>
          <w:rFonts w:ascii="Arial" w:hAnsi="Arial" w:cs="Arial"/>
          <w:color w:val="FF0000"/>
          <w:sz w:val="36"/>
          <w:szCs w:val="36"/>
        </w:rPr>
        <w:t> </w:t>
      </w:r>
      <w:r w:rsidRPr="003F0268">
        <w:rPr>
          <w:rFonts w:ascii="Arial" w:hAnsi="Arial" w:cs="Arial"/>
          <w:color w:val="FF0000"/>
          <w:sz w:val="36"/>
          <w:szCs w:val="36"/>
        </w:rPr>
        <w:t>appelés les Bien Guidés (voir</w:t>
      </w:r>
      <w:r w:rsidRPr="003F0268">
        <w:rPr>
          <w:rStyle w:val="apple-converted-space"/>
          <w:rFonts w:ascii="Arial" w:hAnsi="Arial" w:cs="Arial"/>
          <w:color w:val="FF0000"/>
          <w:sz w:val="36"/>
          <w:szCs w:val="36"/>
        </w:rPr>
        <w:t> </w:t>
      </w:r>
      <w:hyperlink r:id="rId16" w:tooltip="Rashidun" w:history="1">
        <w:r w:rsidRPr="003F0268">
          <w:rPr>
            <w:rStyle w:val="Hyperlink"/>
            <w:rFonts w:ascii="Arial" w:hAnsi="Arial" w:cs="Arial"/>
            <w:color w:val="FF0000"/>
            <w:sz w:val="36"/>
            <w:szCs w:val="36"/>
          </w:rPr>
          <w:t>Rashidun</w:t>
        </w:r>
      </w:hyperlink>
      <w:r w:rsidRPr="003F0268">
        <w:rPr>
          <w:rFonts w:ascii="Arial" w:hAnsi="Arial" w:cs="Arial"/>
          <w:color w:val="FF0000"/>
          <w:sz w:val="36"/>
          <w:szCs w:val="36"/>
        </w:rPr>
        <w:t>) se succédèrent de</w:t>
      </w:r>
      <w:r w:rsidRPr="003F0268">
        <w:rPr>
          <w:rStyle w:val="apple-converted-space"/>
          <w:rFonts w:ascii="Arial" w:hAnsi="Arial" w:cs="Arial"/>
          <w:color w:val="FF0000"/>
          <w:sz w:val="36"/>
          <w:szCs w:val="36"/>
        </w:rPr>
        <w:t> </w:t>
      </w:r>
      <w:hyperlink r:id="rId17" w:tooltip="632" w:history="1">
        <w:r w:rsidRPr="003F0268">
          <w:rPr>
            <w:rStyle w:val="Hyperlink"/>
            <w:rFonts w:ascii="Arial" w:hAnsi="Arial" w:cs="Arial"/>
            <w:color w:val="FF0000"/>
            <w:sz w:val="36"/>
            <w:szCs w:val="36"/>
          </w:rPr>
          <w:t>632</w:t>
        </w:r>
      </w:hyperlink>
      <w:r w:rsidRPr="003F0268">
        <w:rPr>
          <w:rStyle w:val="apple-converted-space"/>
          <w:rFonts w:ascii="Arial" w:hAnsi="Arial" w:cs="Arial"/>
          <w:color w:val="FF0000"/>
          <w:sz w:val="36"/>
          <w:szCs w:val="36"/>
        </w:rPr>
        <w:t> </w:t>
      </w:r>
      <w:r w:rsidRPr="003F0268">
        <w:rPr>
          <w:rFonts w:ascii="Arial" w:hAnsi="Arial" w:cs="Arial"/>
          <w:color w:val="FF0000"/>
          <w:sz w:val="36"/>
          <w:szCs w:val="36"/>
        </w:rPr>
        <w:t>à</w:t>
      </w:r>
      <w:r w:rsidRPr="003F0268">
        <w:rPr>
          <w:rStyle w:val="apple-converted-space"/>
          <w:rFonts w:ascii="Arial" w:hAnsi="Arial" w:cs="Arial"/>
          <w:color w:val="FF0000"/>
          <w:sz w:val="36"/>
          <w:szCs w:val="36"/>
        </w:rPr>
        <w:t> </w:t>
      </w:r>
      <w:hyperlink r:id="rId18" w:tooltip="661" w:history="1">
        <w:r w:rsidRPr="003F0268">
          <w:rPr>
            <w:rStyle w:val="Hyperlink"/>
            <w:rFonts w:ascii="Arial" w:hAnsi="Arial" w:cs="Arial"/>
            <w:color w:val="FF0000"/>
            <w:sz w:val="36"/>
            <w:szCs w:val="36"/>
          </w:rPr>
          <w:t>661</w:t>
        </w:r>
      </w:hyperlink>
      <w:r w:rsidRPr="003F0268">
        <w:rPr>
          <w:rStyle w:val="apple-converted-space"/>
          <w:rFonts w:ascii="Arial" w:hAnsi="Arial" w:cs="Arial"/>
          <w:color w:val="FF0000"/>
          <w:sz w:val="36"/>
          <w:szCs w:val="36"/>
        </w:rPr>
        <w:t> </w:t>
      </w:r>
      <w:r w:rsidRPr="003F0268">
        <w:rPr>
          <w:rFonts w:ascii="Arial" w:hAnsi="Arial" w:cs="Arial"/>
          <w:color w:val="FF0000"/>
          <w:sz w:val="36"/>
          <w:szCs w:val="36"/>
        </w:rPr>
        <w:t>pour administrer le califat de Médine. Les quatre successeurs Bien Guidés sont</w:t>
      </w:r>
      <w:r w:rsidRPr="003F0268">
        <w:rPr>
          <w:rStyle w:val="apple-converted-space"/>
          <w:rFonts w:ascii="Arial" w:hAnsi="Arial" w:cs="Arial"/>
          <w:color w:val="FF0000"/>
          <w:sz w:val="36"/>
          <w:szCs w:val="36"/>
        </w:rPr>
        <w:t> </w:t>
      </w:r>
      <w:hyperlink r:id="rId19" w:tooltip="Abou Bakr" w:history="1">
        <w:r w:rsidRPr="003F0268">
          <w:rPr>
            <w:rStyle w:val="Hyperlink"/>
            <w:rFonts w:ascii="Arial" w:hAnsi="Arial" w:cs="Arial"/>
            <w:color w:val="FF0000"/>
            <w:sz w:val="36"/>
            <w:szCs w:val="36"/>
          </w:rPr>
          <w:t>Abû Bakr</w:t>
        </w:r>
      </w:hyperlink>
      <w:r w:rsidRPr="003F0268">
        <w:rPr>
          <w:rStyle w:val="apple-converted-space"/>
          <w:rFonts w:ascii="Arial" w:hAnsi="Arial" w:cs="Arial"/>
          <w:color w:val="FF0000"/>
          <w:sz w:val="36"/>
          <w:szCs w:val="36"/>
        </w:rPr>
        <w:t> </w:t>
      </w:r>
      <w:r w:rsidRPr="003F0268">
        <w:rPr>
          <w:rFonts w:ascii="Arial" w:hAnsi="Arial" w:cs="Arial"/>
          <w:color w:val="FF0000"/>
          <w:sz w:val="36"/>
          <w:szCs w:val="36"/>
        </w:rPr>
        <w:t>(</w:t>
      </w:r>
      <w:hyperlink r:id="rId20" w:tooltip="632" w:history="1">
        <w:r w:rsidRPr="003F0268">
          <w:rPr>
            <w:rStyle w:val="Hyperlink"/>
            <w:rFonts w:ascii="Arial" w:hAnsi="Arial" w:cs="Arial"/>
            <w:color w:val="FF0000"/>
            <w:sz w:val="36"/>
            <w:szCs w:val="36"/>
          </w:rPr>
          <w:t>632</w:t>
        </w:r>
      </w:hyperlink>
      <w:r w:rsidRPr="003F0268">
        <w:rPr>
          <w:rFonts w:ascii="Arial" w:hAnsi="Arial" w:cs="Arial"/>
          <w:color w:val="FF0000"/>
          <w:sz w:val="36"/>
          <w:szCs w:val="36"/>
        </w:rPr>
        <w:t>-</w:t>
      </w:r>
      <w:hyperlink r:id="rId21" w:tooltip="634" w:history="1">
        <w:r w:rsidRPr="003F0268">
          <w:rPr>
            <w:rStyle w:val="Hyperlink"/>
            <w:rFonts w:ascii="Arial" w:hAnsi="Arial" w:cs="Arial"/>
            <w:color w:val="FF0000"/>
            <w:sz w:val="36"/>
            <w:szCs w:val="36"/>
          </w:rPr>
          <w:t>634</w:t>
        </w:r>
      </w:hyperlink>
      <w:r w:rsidRPr="003F0268">
        <w:rPr>
          <w:rFonts w:ascii="Arial" w:hAnsi="Arial" w:cs="Arial"/>
          <w:color w:val="FF0000"/>
          <w:sz w:val="36"/>
          <w:szCs w:val="36"/>
        </w:rPr>
        <w:t>),</w:t>
      </w:r>
      <w:r w:rsidRPr="003F0268">
        <w:rPr>
          <w:rStyle w:val="apple-converted-space"/>
          <w:rFonts w:ascii="Arial" w:hAnsi="Arial" w:cs="Arial"/>
          <w:color w:val="FF0000"/>
          <w:sz w:val="36"/>
          <w:szCs w:val="36"/>
        </w:rPr>
        <w:t> </w:t>
      </w:r>
      <w:hyperlink r:id="rId22" w:tooltip="Omar ibn al-Khattab" w:history="1">
        <w:r w:rsidRPr="003F0268">
          <w:rPr>
            <w:rStyle w:val="Hyperlink"/>
            <w:rFonts w:ascii="Arial" w:hAnsi="Arial" w:cs="Arial"/>
            <w:color w:val="FF0000"/>
            <w:sz w:val="36"/>
            <w:szCs w:val="36"/>
          </w:rPr>
          <w:t>Omar</w:t>
        </w:r>
      </w:hyperlink>
      <w:r w:rsidRPr="003F0268">
        <w:rPr>
          <w:rFonts w:ascii="Arial" w:hAnsi="Arial" w:cs="Arial"/>
          <w:color w:val="FF0000"/>
          <w:sz w:val="36"/>
          <w:szCs w:val="36"/>
        </w:rPr>
        <w:t>, (</w:t>
      </w:r>
      <w:hyperlink r:id="rId23" w:tooltip="634" w:history="1">
        <w:r w:rsidRPr="003F0268">
          <w:rPr>
            <w:rStyle w:val="Hyperlink"/>
            <w:rFonts w:ascii="Arial" w:hAnsi="Arial" w:cs="Arial"/>
            <w:color w:val="FF0000"/>
            <w:sz w:val="36"/>
            <w:szCs w:val="36"/>
          </w:rPr>
          <w:t>634</w:t>
        </w:r>
      </w:hyperlink>
      <w:r w:rsidRPr="003F0268">
        <w:rPr>
          <w:rFonts w:ascii="Arial" w:hAnsi="Arial" w:cs="Arial"/>
          <w:color w:val="FF0000"/>
          <w:sz w:val="36"/>
          <w:szCs w:val="36"/>
        </w:rPr>
        <w:t>-</w:t>
      </w:r>
      <w:hyperlink r:id="rId24" w:tooltip="644" w:history="1">
        <w:r w:rsidRPr="003F0268">
          <w:rPr>
            <w:rStyle w:val="Hyperlink"/>
            <w:rFonts w:ascii="Arial" w:hAnsi="Arial" w:cs="Arial"/>
            <w:color w:val="FF0000"/>
            <w:sz w:val="36"/>
            <w:szCs w:val="36"/>
          </w:rPr>
          <w:t>644</w:t>
        </w:r>
      </w:hyperlink>
      <w:r w:rsidRPr="003F0268">
        <w:rPr>
          <w:rFonts w:ascii="Arial" w:hAnsi="Arial" w:cs="Arial"/>
          <w:color w:val="FF0000"/>
          <w:sz w:val="36"/>
          <w:szCs w:val="36"/>
        </w:rPr>
        <w:t>),</w:t>
      </w:r>
      <w:r w:rsidRPr="003F0268">
        <w:rPr>
          <w:rStyle w:val="apple-converted-space"/>
          <w:rFonts w:ascii="Arial" w:hAnsi="Arial" w:cs="Arial"/>
          <w:color w:val="FF0000"/>
          <w:sz w:val="36"/>
          <w:szCs w:val="36"/>
        </w:rPr>
        <w:t> </w:t>
      </w:r>
      <w:hyperlink r:id="rId25" w:tooltip="Uthman ben Affan" w:history="1">
        <w:r w:rsidRPr="003F0268">
          <w:rPr>
            <w:rStyle w:val="Hyperlink"/>
            <w:rFonts w:ascii="Arial" w:hAnsi="Arial" w:cs="Arial"/>
            <w:color w:val="FF0000"/>
            <w:sz w:val="36"/>
            <w:szCs w:val="36"/>
          </w:rPr>
          <w:t>Uthman</w:t>
        </w:r>
      </w:hyperlink>
      <w:r w:rsidRPr="003F0268">
        <w:rPr>
          <w:rFonts w:ascii="Arial" w:hAnsi="Arial" w:cs="Arial"/>
          <w:color w:val="FF0000"/>
          <w:sz w:val="36"/>
          <w:szCs w:val="36"/>
        </w:rPr>
        <w:t>, (</w:t>
      </w:r>
      <w:hyperlink r:id="rId26" w:tooltip="644" w:history="1">
        <w:r w:rsidRPr="003F0268">
          <w:rPr>
            <w:rStyle w:val="Hyperlink"/>
            <w:rFonts w:ascii="Arial" w:hAnsi="Arial" w:cs="Arial"/>
            <w:color w:val="FF0000"/>
            <w:sz w:val="36"/>
            <w:szCs w:val="36"/>
          </w:rPr>
          <w:t>644</w:t>
        </w:r>
      </w:hyperlink>
      <w:r w:rsidRPr="003F0268">
        <w:rPr>
          <w:rFonts w:ascii="Arial" w:hAnsi="Arial" w:cs="Arial"/>
          <w:color w:val="FF0000"/>
          <w:sz w:val="36"/>
          <w:szCs w:val="36"/>
        </w:rPr>
        <w:t>-</w:t>
      </w:r>
      <w:hyperlink r:id="rId27" w:tooltip="656" w:history="1">
        <w:r w:rsidRPr="003F0268">
          <w:rPr>
            <w:rStyle w:val="Hyperlink"/>
            <w:rFonts w:ascii="Arial" w:hAnsi="Arial" w:cs="Arial"/>
            <w:color w:val="FF0000"/>
            <w:sz w:val="36"/>
            <w:szCs w:val="36"/>
          </w:rPr>
          <w:t>656</w:t>
        </w:r>
      </w:hyperlink>
      <w:r w:rsidRPr="003F0268">
        <w:rPr>
          <w:rFonts w:ascii="Arial" w:hAnsi="Arial" w:cs="Arial"/>
          <w:color w:val="FF0000"/>
          <w:sz w:val="36"/>
          <w:szCs w:val="36"/>
        </w:rPr>
        <w:t>),</w:t>
      </w:r>
      <w:r w:rsidRPr="003F0268">
        <w:rPr>
          <w:rStyle w:val="apple-converted-space"/>
          <w:rFonts w:ascii="Arial" w:hAnsi="Arial" w:cs="Arial"/>
          <w:color w:val="FF0000"/>
          <w:sz w:val="36"/>
          <w:szCs w:val="36"/>
        </w:rPr>
        <w:t> </w:t>
      </w:r>
      <w:hyperlink r:id="rId28" w:tooltip="Ali ibn Abi Talib" w:history="1">
        <w:r w:rsidRPr="003F0268">
          <w:rPr>
            <w:rStyle w:val="Hyperlink"/>
            <w:rFonts w:ascii="Arial" w:hAnsi="Arial" w:cs="Arial"/>
            <w:color w:val="FF0000"/>
            <w:sz w:val="36"/>
            <w:szCs w:val="36"/>
          </w:rPr>
          <w:t>Ali</w:t>
        </w:r>
      </w:hyperlink>
      <w:r w:rsidRPr="003F0268">
        <w:rPr>
          <w:rStyle w:val="apple-converted-space"/>
          <w:rFonts w:ascii="Arial" w:hAnsi="Arial" w:cs="Arial"/>
          <w:color w:val="FF0000"/>
          <w:sz w:val="36"/>
          <w:szCs w:val="36"/>
        </w:rPr>
        <w:t> </w:t>
      </w:r>
      <w:r w:rsidRPr="003F0268">
        <w:rPr>
          <w:rFonts w:ascii="Arial" w:hAnsi="Arial" w:cs="Arial"/>
          <w:color w:val="FF0000"/>
          <w:sz w:val="36"/>
          <w:szCs w:val="36"/>
        </w:rPr>
        <w:t>(</w:t>
      </w:r>
      <w:hyperlink r:id="rId29" w:tooltip="656" w:history="1">
        <w:r w:rsidRPr="003F0268">
          <w:rPr>
            <w:rStyle w:val="Hyperlink"/>
            <w:rFonts w:ascii="Arial" w:hAnsi="Arial" w:cs="Arial"/>
            <w:color w:val="FF0000"/>
            <w:sz w:val="36"/>
            <w:szCs w:val="36"/>
          </w:rPr>
          <w:t>656</w:t>
        </w:r>
      </w:hyperlink>
      <w:r w:rsidRPr="003F0268">
        <w:rPr>
          <w:rFonts w:ascii="Arial" w:hAnsi="Arial" w:cs="Arial"/>
          <w:color w:val="FF0000"/>
          <w:sz w:val="36"/>
          <w:szCs w:val="36"/>
        </w:rPr>
        <w:t>–</w:t>
      </w:r>
      <w:hyperlink r:id="rId30" w:tooltip="661" w:history="1">
        <w:r w:rsidRPr="003F0268">
          <w:rPr>
            <w:rStyle w:val="Hyperlink"/>
            <w:rFonts w:ascii="Arial" w:hAnsi="Arial" w:cs="Arial"/>
            <w:color w:val="FF0000"/>
            <w:sz w:val="36"/>
            <w:szCs w:val="36"/>
          </w:rPr>
          <w:t>661</w:t>
        </w:r>
      </w:hyperlink>
      <w:r w:rsidRPr="003F0268">
        <w:rPr>
          <w:rFonts w:ascii="Arial" w:hAnsi="Arial" w:cs="Arial"/>
          <w:color w:val="FF0000"/>
          <w:sz w:val="36"/>
          <w:szCs w:val="36"/>
        </w:rPr>
        <w:t xml:space="preserve">). Cette période trentenaire fut une phase importante de l'expansion de l'Islam, </w:t>
      </w:r>
      <w:hyperlink r:id="rId31" w:tooltip="Abou Bakr" w:history="1">
        <w:r w:rsidRPr="003F0268">
          <w:rPr>
            <w:rStyle w:val="Hyperlink"/>
            <w:rFonts w:ascii="Arial" w:hAnsi="Arial" w:cs="Arial"/>
            <w:color w:val="FF0000"/>
            <w:sz w:val="36"/>
            <w:szCs w:val="36"/>
          </w:rPr>
          <w:t>Abû Bakr</w:t>
        </w:r>
      </w:hyperlink>
      <w:r w:rsidRPr="003F0268">
        <w:rPr>
          <w:rFonts w:ascii="Arial" w:hAnsi="Arial" w:cs="Arial"/>
          <w:color w:val="FF0000"/>
          <w:sz w:val="36"/>
          <w:szCs w:val="36"/>
        </w:rPr>
        <w:t>, pendant son très court règne est préoccupé par des guerres contre des faux prophètes (voir</w:t>
      </w:r>
      <w:r w:rsidRPr="003F0268">
        <w:rPr>
          <w:rStyle w:val="apple-converted-space"/>
          <w:rFonts w:ascii="Arial" w:hAnsi="Arial" w:cs="Arial"/>
          <w:color w:val="FF0000"/>
          <w:sz w:val="36"/>
          <w:szCs w:val="36"/>
        </w:rPr>
        <w:t> </w:t>
      </w:r>
      <w:hyperlink r:id="rId32" w:tooltip="Riddah" w:history="1">
        <w:r w:rsidRPr="003F0268">
          <w:rPr>
            <w:rStyle w:val="Hyperlink"/>
            <w:rFonts w:ascii="Arial" w:hAnsi="Arial" w:cs="Arial"/>
            <w:color w:val="FF0000"/>
            <w:sz w:val="36"/>
            <w:szCs w:val="36"/>
          </w:rPr>
          <w:t>Riddah</w:t>
        </w:r>
      </w:hyperlink>
      <w:r w:rsidRPr="003F0268">
        <w:rPr>
          <w:rFonts w:ascii="Arial" w:hAnsi="Arial" w:cs="Arial"/>
          <w:color w:val="FF0000"/>
          <w:sz w:val="36"/>
          <w:szCs w:val="36"/>
        </w:rPr>
        <w:t>) et la répression des révoltes tribales.Le califat d'</w:t>
      </w:r>
      <w:hyperlink r:id="rId33" w:tooltip="Omar ibn al-Khattab" w:history="1">
        <w:r w:rsidRPr="003F0268">
          <w:rPr>
            <w:rStyle w:val="Hyperlink"/>
            <w:rFonts w:ascii="Arial" w:hAnsi="Arial" w:cs="Arial"/>
            <w:color w:val="FF0000"/>
            <w:sz w:val="36"/>
            <w:szCs w:val="36"/>
          </w:rPr>
          <w:t>Omar</w:t>
        </w:r>
      </w:hyperlink>
      <w:r w:rsidRPr="003F0268">
        <w:rPr>
          <w:rStyle w:val="apple-converted-space"/>
          <w:rFonts w:ascii="Arial" w:hAnsi="Arial" w:cs="Arial"/>
          <w:color w:val="FF0000"/>
          <w:sz w:val="36"/>
          <w:szCs w:val="36"/>
        </w:rPr>
        <w:t> </w:t>
      </w:r>
      <w:r w:rsidRPr="003F0268">
        <w:rPr>
          <w:rFonts w:ascii="Arial" w:hAnsi="Arial" w:cs="Arial"/>
          <w:color w:val="FF0000"/>
          <w:sz w:val="36"/>
          <w:szCs w:val="36"/>
        </w:rPr>
        <w:t>marque des victoires décisives sur l'</w:t>
      </w:r>
      <w:hyperlink r:id="rId34" w:tooltip="Empire byzantin" w:history="1">
        <w:r w:rsidRPr="003F0268">
          <w:rPr>
            <w:rStyle w:val="Hyperlink"/>
            <w:rFonts w:ascii="Arial" w:hAnsi="Arial" w:cs="Arial"/>
            <w:color w:val="FF0000"/>
            <w:sz w:val="36"/>
            <w:szCs w:val="36"/>
          </w:rPr>
          <w:t>empire byzantin</w:t>
        </w:r>
      </w:hyperlink>
      <w:r w:rsidRPr="003F0268">
        <w:rPr>
          <w:rStyle w:val="apple-converted-space"/>
          <w:rFonts w:ascii="Arial" w:hAnsi="Arial" w:cs="Arial"/>
          <w:color w:val="FF0000"/>
          <w:sz w:val="36"/>
          <w:szCs w:val="36"/>
        </w:rPr>
        <w:t> </w:t>
      </w:r>
      <w:r w:rsidRPr="003F0268">
        <w:rPr>
          <w:rFonts w:ascii="Arial" w:hAnsi="Arial" w:cs="Arial"/>
          <w:color w:val="FF0000"/>
          <w:sz w:val="36"/>
          <w:szCs w:val="36"/>
        </w:rPr>
        <w:t>et</w:t>
      </w:r>
      <w:r w:rsidRPr="003F0268">
        <w:rPr>
          <w:rStyle w:val="apple-converted-space"/>
          <w:rFonts w:ascii="Arial" w:hAnsi="Arial" w:cs="Arial"/>
          <w:color w:val="FF0000"/>
          <w:sz w:val="36"/>
          <w:szCs w:val="36"/>
        </w:rPr>
        <w:t> </w:t>
      </w:r>
      <w:hyperlink r:id="rId35" w:tooltip="Sassanides" w:history="1">
        <w:r w:rsidRPr="003F0268">
          <w:rPr>
            <w:rStyle w:val="Hyperlink"/>
            <w:rFonts w:ascii="Arial" w:hAnsi="Arial" w:cs="Arial"/>
            <w:color w:val="FF0000"/>
            <w:sz w:val="36"/>
            <w:szCs w:val="36"/>
          </w:rPr>
          <w:t>Sassanides</w:t>
        </w:r>
      </w:hyperlink>
      <w:r w:rsidRPr="003F0268">
        <w:rPr>
          <w:rFonts w:ascii="Arial" w:hAnsi="Arial" w:cs="Arial"/>
          <w:color w:val="FF0000"/>
          <w:sz w:val="36"/>
          <w:szCs w:val="36"/>
        </w:rPr>
        <w:t xml:space="preserve">. De nouveaux territoires sont </w:t>
      </w:r>
      <w:r w:rsidRPr="003F0268">
        <w:rPr>
          <w:rFonts w:ascii="Arial" w:hAnsi="Arial" w:cs="Arial"/>
          <w:color w:val="FF0000"/>
          <w:sz w:val="36"/>
          <w:szCs w:val="36"/>
        </w:rPr>
        <w:lastRenderedPageBreak/>
        <w:t>conquis :</w:t>
      </w:r>
      <w:r w:rsidRPr="003F0268">
        <w:rPr>
          <w:rStyle w:val="apple-converted-space"/>
          <w:rFonts w:ascii="Arial" w:hAnsi="Arial" w:cs="Arial"/>
          <w:color w:val="FF0000"/>
          <w:sz w:val="36"/>
          <w:szCs w:val="36"/>
        </w:rPr>
        <w:t> </w:t>
      </w:r>
      <w:hyperlink r:id="rId36" w:tooltip="Syrie" w:history="1">
        <w:r w:rsidRPr="003F0268">
          <w:rPr>
            <w:rStyle w:val="Hyperlink"/>
            <w:rFonts w:ascii="Arial" w:hAnsi="Arial" w:cs="Arial"/>
            <w:color w:val="FF0000"/>
            <w:sz w:val="36"/>
            <w:szCs w:val="36"/>
          </w:rPr>
          <w:t>Syrie</w:t>
        </w:r>
      </w:hyperlink>
      <w:r w:rsidRPr="003F0268">
        <w:rPr>
          <w:rFonts w:ascii="Arial" w:hAnsi="Arial" w:cs="Arial"/>
          <w:color w:val="FF0000"/>
          <w:sz w:val="36"/>
          <w:szCs w:val="36"/>
        </w:rPr>
        <w:t>, la</w:t>
      </w:r>
      <w:r w:rsidRPr="003F0268">
        <w:rPr>
          <w:rStyle w:val="apple-converted-space"/>
          <w:rFonts w:ascii="Arial" w:hAnsi="Arial" w:cs="Arial"/>
          <w:color w:val="FF0000"/>
          <w:sz w:val="36"/>
          <w:szCs w:val="36"/>
        </w:rPr>
        <w:t> </w:t>
      </w:r>
      <w:hyperlink r:id="rId37" w:tooltip="Palestine" w:history="1">
        <w:r w:rsidRPr="003F0268">
          <w:rPr>
            <w:rStyle w:val="Hyperlink"/>
            <w:rFonts w:ascii="Arial" w:hAnsi="Arial" w:cs="Arial"/>
            <w:color w:val="FF0000"/>
            <w:sz w:val="36"/>
            <w:szCs w:val="36"/>
          </w:rPr>
          <w:t>Palestine</w:t>
        </w:r>
      </w:hyperlink>
      <w:r w:rsidRPr="003F0268">
        <w:rPr>
          <w:rFonts w:ascii="Arial" w:hAnsi="Arial" w:cs="Arial"/>
          <w:color w:val="FF0000"/>
          <w:sz w:val="36"/>
          <w:szCs w:val="36"/>
        </w:rPr>
        <w:t>, l'</w:t>
      </w:r>
      <w:hyperlink r:id="rId38" w:tooltip="Égypte" w:history="1">
        <w:r w:rsidRPr="003F0268">
          <w:rPr>
            <w:rStyle w:val="Hyperlink"/>
            <w:rFonts w:ascii="Arial" w:hAnsi="Arial" w:cs="Arial"/>
            <w:color w:val="FF0000"/>
            <w:sz w:val="36"/>
            <w:szCs w:val="36"/>
          </w:rPr>
          <w:t>Égypte</w:t>
        </w:r>
      </w:hyperlink>
      <w:r w:rsidRPr="003F0268">
        <w:rPr>
          <w:rFonts w:ascii="Arial" w:hAnsi="Arial" w:cs="Arial"/>
          <w:color w:val="FF0000"/>
          <w:sz w:val="36"/>
          <w:szCs w:val="36"/>
        </w:rPr>
        <w:t>,</w:t>
      </w:r>
      <w:r w:rsidRPr="003F0268">
        <w:rPr>
          <w:rStyle w:val="apple-converted-space"/>
          <w:rFonts w:ascii="Arial" w:hAnsi="Arial" w:cs="Arial"/>
          <w:color w:val="FF0000"/>
          <w:sz w:val="36"/>
          <w:szCs w:val="36"/>
        </w:rPr>
        <w:t> </w:t>
      </w:r>
      <w:hyperlink r:id="rId39" w:tooltip="Mésopotamie" w:history="1">
        <w:r w:rsidRPr="003F0268">
          <w:rPr>
            <w:rStyle w:val="Hyperlink"/>
            <w:rFonts w:ascii="Arial" w:hAnsi="Arial" w:cs="Arial"/>
            <w:color w:val="FF0000"/>
            <w:sz w:val="36"/>
            <w:szCs w:val="36"/>
          </w:rPr>
          <w:t>Mésopotamie</w:t>
        </w:r>
      </w:hyperlink>
      <w:r w:rsidRPr="003F0268">
        <w:rPr>
          <w:rFonts w:ascii="Arial" w:hAnsi="Arial" w:cs="Arial"/>
          <w:color w:val="FF0000"/>
          <w:sz w:val="36"/>
          <w:szCs w:val="36"/>
        </w:rPr>
        <w:t>,</w:t>
      </w:r>
      <w:r w:rsidRPr="003F0268">
        <w:rPr>
          <w:rStyle w:val="apple-converted-space"/>
          <w:rFonts w:ascii="Arial" w:hAnsi="Arial" w:cs="Arial"/>
          <w:color w:val="FF0000"/>
          <w:sz w:val="36"/>
          <w:szCs w:val="36"/>
        </w:rPr>
        <w:t> </w:t>
      </w:r>
      <w:hyperlink r:id="rId40" w:tooltip="Anatolie" w:history="1">
        <w:r w:rsidRPr="003F0268">
          <w:rPr>
            <w:rStyle w:val="Hyperlink"/>
            <w:rFonts w:ascii="Arial" w:hAnsi="Arial" w:cs="Arial"/>
            <w:color w:val="FF0000"/>
            <w:sz w:val="36"/>
            <w:szCs w:val="36"/>
          </w:rPr>
          <w:t>Anatolie</w:t>
        </w:r>
      </w:hyperlink>
      <w:r w:rsidR="003F0268" w:rsidRPr="003F0268">
        <w:rPr>
          <w:rFonts w:ascii="Arial" w:hAnsi="Arial" w:cs="Arial"/>
          <w:color w:val="FF0000"/>
          <w:sz w:val="36"/>
          <w:szCs w:val="36"/>
        </w:rPr>
        <w:t xml:space="preserve"> </w:t>
      </w:r>
      <w:r w:rsidRPr="003F0268">
        <w:rPr>
          <w:rFonts w:ascii="Arial" w:hAnsi="Arial" w:cs="Arial"/>
          <w:color w:val="FF0000"/>
          <w:sz w:val="36"/>
          <w:szCs w:val="36"/>
        </w:rPr>
        <w:t>et la</w:t>
      </w:r>
      <w:r w:rsidRPr="003F0268">
        <w:rPr>
          <w:rStyle w:val="apple-converted-space"/>
          <w:rFonts w:ascii="Arial" w:hAnsi="Arial" w:cs="Arial"/>
          <w:color w:val="FF0000"/>
          <w:sz w:val="36"/>
          <w:szCs w:val="36"/>
        </w:rPr>
        <w:t> </w:t>
      </w:r>
      <w:hyperlink r:id="rId41" w:tooltip="Perse" w:history="1">
        <w:r w:rsidRPr="003F0268">
          <w:rPr>
            <w:rStyle w:val="Hyperlink"/>
            <w:rFonts w:ascii="Arial" w:hAnsi="Arial" w:cs="Arial"/>
            <w:color w:val="FF0000"/>
            <w:sz w:val="36"/>
            <w:szCs w:val="36"/>
          </w:rPr>
          <w:t>Perse</w:t>
        </w:r>
      </w:hyperlink>
      <w:hyperlink r:id="rId42" w:anchor="cite_note-3" w:history="1">
        <w:r w:rsidRPr="003F0268">
          <w:rPr>
            <w:rStyle w:val="Hyperlink"/>
            <w:rFonts w:ascii="Arial" w:hAnsi="Arial" w:cs="Arial"/>
            <w:color w:val="FF0000"/>
            <w:sz w:val="36"/>
            <w:szCs w:val="36"/>
            <w:vertAlign w:val="superscript"/>
          </w:rPr>
          <w:t>3</w:t>
        </w:r>
      </w:hyperlink>
      <w:r w:rsidRPr="003F0268">
        <w:rPr>
          <w:rFonts w:ascii="Arial" w:hAnsi="Arial" w:cs="Arial"/>
          <w:color w:val="FF0000"/>
          <w:sz w:val="36"/>
          <w:szCs w:val="36"/>
        </w:rPr>
        <w:t>.</w:t>
      </w:r>
      <w:r w:rsidR="003F0268">
        <w:rPr>
          <w:rFonts w:ascii="Arial" w:hAnsi="Arial" w:cs="Arial"/>
          <w:color w:val="FF0000"/>
          <w:sz w:val="36"/>
          <w:szCs w:val="36"/>
        </w:rPr>
        <w:t>”</w:t>
      </w:r>
    </w:p>
    <w:p w14:paraId="5C8A25EA" w14:textId="77777777" w:rsidR="003F0268" w:rsidRDefault="003F0268" w:rsidP="006F08A6">
      <w:pPr>
        <w:pStyle w:val="NormalWeb"/>
        <w:shd w:val="clear" w:color="auto" w:fill="FFFFFF"/>
        <w:spacing w:before="120" w:beforeAutospacing="0" w:after="120" w:afterAutospacing="0" w:line="336" w:lineRule="atLeast"/>
        <w:rPr>
          <w:rFonts w:ascii="Arial" w:hAnsi="Arial" w:cs="Arial"/>
          <w:color w:val="FF0000"/>
          <w:sz w:val="36"/>
          <w:szCs w:val="36"/>
        </w:rPr>
      </w:pPr>
    </w:p>
    <w:p w14:paraId="3ADD7AA5" w14:textId="77777777" w:rsidR="003F0268" w:rsidRPr="00CB771B" w:rsidRDefault="003F0268" w:rsidP="004D1671">
      <w:pPr>
        <w:pStyle w:val="NormalWeb"/>
        <w:shd w:val="clear" w:color="auto" w:fill="FFFFFF"/>
        <w:spacing w:before="120" w:beforeAutospacing="0" w:after="120" w:afterAutospacing="0" w:line="336" w:lineRule="atLeast"/>
        <w:ind w:firstLine="708"/>
        <w:rPr>
          <w:rFonts w:ascii="Britannic Bold" w:hAnsi="Britannic Bold" w:cs="Arial"/>
          <w:sz w:val="36"/>
          <w:szCs w:val="36"/>
        </w:rPr>
      </w:pPr>
      <w:r w:rsidRPr="00CB771B">
        <w:rPr>
          <w:rFonts w:ascii="Britannic Bold" w:hAnsi="Britannic Bold" w:cs="Arial"/>
          <w:sz w:val="36"/>
          <w:szCs w:val="36"/>
        </w:rPr>
        <w:t>Nós vemos que as guerras de conquista islâmica começam em 624 até 661.</w:t>
      </w:r>
      <w:r w:rsidR="00CB771B" w:rsidRPr="00CB771B">
        <w:rPr>
          <w:rFonts w:ascii="Britannic Bold" w:hAnsi="Britannic Bold"/>
        </w:rPr>
        <w:t xml:space="preserve"> </w:t>
      </w:r>
      <w:r w:rsidR="00CB771B" w:rsidRPr="00CB771B">
        <w:rPr>
          <w:rFonts w:ascii="Britannic Bold" w:hAnsi="Britannic Bold" w:cs="Arial"/>
          <w:sz w:val="36"/>
          <w:szCs w:val="36"/>
        </w:rPr>
        <w:t>Então vós direis: o Islã é realmente uma religião violenta!</w:t>
      </w:r>
      <w:r w:rsidR="00CB771B" w:rsidRPr="00CB771B">
        <w:t xml:space="preserve"> </w:t>
      </w:r>
      <w:r w:rsidR="00CB771B" w:rsidRPr="00CB771B">
        <w:rPr>
          <w:rFonts w:ascii="Britannic Bold" w:hAnsi="Britannic Bold" w:cs="Arial"/>
          <w:sz w:val="36"/>
          <w:szCs w:val="36"/>
        </w:rPr>
        <w:t>Maomé e seus quatro sucessores viviam em guerra...</w:t>
      </w:r>
    </w:p>
    <w:p w14:paraId="5DB6D059" w14:textId="77777777" w:rsidR="003F0268" w:rsidRDefault="003F0268" w:rsidP="004D1671">
      <w:pPr>
        <w:pStyle w:val="NormalWeb"/>
        <w:shd w:val="clear" w:color="auto" w:fill="FFFFFF"/>
        <w:spacing w:before="120" w:beforeAutospacing="0" w:after="120" w:afterAutospacing="0" w:line="336" w:lineRule="atLeast"/>
        <w:ind w:firstLine="708"/>
        <w:rPr>
          <w:rFonts w:ascii="Arial" w:hAnsi="Arial" w:cs="Arial"/>
          <w:color w:val="FF0000"/>
          <w:sz w:val="36"/>
          <w:szCs w:val="36"/>
        </w:rPr>
      </w:pPr>
      <w:r w:rsidRPr="003F0268">
        <w:rPr>
          <w:rFonts w:ascii="Arial" w:hAnsi="Arial" w:cs="Arial"/>
          <w:color w:val="FF0000"/>
          <w:sz w:val="36"/>
          <w:szCs w:val="36"/>
        </w:rPr>
        <w:t>Nous voyons que les guerres de conquête islamique commencent à 624-661.</w:t>
      </w:r>
      <w:r w:rsidR="00CB771B" w:rsidRPr="00CB771B">
        <w:t xml:space="preserve"> </w:t>
      </w:r>
      <w:r w:rsidR="00CB771B" w:rsidRPr="00CB771B">
        <w:rPr>
          <w:rFonts w:ascii="Arial" w:hAnsi="Arial" w:cs="Arial"/>
          <w:color w:val="FF0000"/>
          <w:sz w:val="36"/>
          <w:szCs w:val="36"/>
        </w:rPr>
        <w:t>Ensuite, vous dites: l'islam est une religion violente vraiment!</w:t>
      </w:r>
      <w:r w:rsidR="00CB771B">
        <w:rPr>
          <w:rFonts w:ascii="Arial" w:hAnsi="Arial" w:cs="Arial"/>
          <w:color w:val="FF0000"/>
          <w:sz w:val="36"/>
          <w:szCs w:val="36"/>
        </w:rPr>
        <w:t xml:space="preserve"> </w:t>
      </w:r>
      <w:r w:rsidR="00CB771B" w:rsidRPr="00CB771B">
        <w:rPr>
          <w:rFonts w:ascii="Arial" w:hAnsi="Arial" w:cs="Arial"/>
          <w:color w:val="FF0000"/>
          <w:sz w:val="36"/>
          <w:szCs w:val="36"/>
        </w:rPr>
        <w:t>Mohammed et ses quatre successeurs ont vécu dans la guerre ...</w:t>
      </w:r>
    </w:p>
    <w:p w14:paraId="4963E051" w14:textId="77777777" w:rsidR="004D1671" w:rsidRPr="003F0268" w:rsidRDefault="004D1671" w:rsidP="006F08A6">
      <w:pPr>
        <w:pStyle w:val="NormalWeb"/>
        <w:shd w:val="clear" w:color="auto" w:fill="FFFFFF"/>
        <w:spacing w:before="120" w:beforeAutospacing="0" w:after="120" w:afterAutospacing="0" w:line="336" w:lineRule="atLeast"/>
        <w:rPr>
          <w:rFonts w:ascii="Arial" w:hAnsi="Arial" w:cs="Arial"/>
          <w:color w:val="FF0000"/>
          <w:sz w:val="36"/>
          <w:szCs w:val="36"/>
        </w:rPr>
      </w:pPr>
    </w:p>
    <w:p w14:paraId="17A1522E" w14:textId="77777777" w:rsidR="00312984" w:rsidRPr="004D1671" w:rsidRDefault="004D1671" w:rsidP="00312984">
      <w:pPr>
        <w:rPr>
          <w:rFonts w:ascii="Aharoni" w:hAnsi="Aharoni" w:cs="Aharoni"/>
          <w:color w:val="252525"/>
          <w:sz w:val="36"/>
          <w:szCs w:val="36"/>
          <w:shd w:val="clear" w:color="auto" w:fill="FFFFFF"/>
        </w:rPr>
      </w:pPr>
      <w:r>
        <w:rPr>
          <w:rFonts w:ascii="Aharoni" w:hAnsi="Aharoni" w:cs="Aharoni"/>
          <w:color w:val="252525"/>
          <w:sz w:val="36"/>
          <w:szCs w:val="36"/>
          <w:shd w:val="clear" w:color="auto" w:fill="FFFFFF"/>
        </w:rPr>
        <w:t>“</w:t>
      </w:r>
      <w:r w:rsidR="00312984" w:rsidRPr="004D1671">
        <w:rPr>
          <w:rFonts w:ascii="Aharoni" w:hAnsi="Aharoni" w:cs="Aharoni"/>
          <w:color w:val="252525"/>
          <w:sz w:val="36"/>
          <w:szCs w:val="36"/>
          <w:shd w:val="clear" w:color="auto" w:fill="FFFFFF"/>
        </w:rPr>
        <w:t>CONQUISTAS MUÇULMANAS</w:t>
      </w:r>
    </w:p>
    <w:p w14:paraId="22DA5E84" w14:textId="77777777" w:rsidR="00312984" w:rsidRPr="00CB771B" w:rsidRDefault="00312984" w:rsidP="00312984">
      <w:pPr>
        <w:pBdr>
          <w:bottom w:val="dotted" w:sz="6" w:space="0" w:color="AAAAAA"/>
        </w:pBdr>
        <w:shd w:val="clear" w:color="auto" w:fill="FFFFFF"/>
        <w:spacing w:before="72" w:after="0" w:line="240" w:lineRule="auto"/>
        <w:outlineLvl w:val="2"/>
        <w:rPr>
          <w:rFonts w:ascii="Arial" w:eastAsia="Times New Roman" w:hAnsi="Arial" w:cs="Arial"/>
          <w:b/>
          <w:bCs/>
          <w:color w:val="000000"/>
          <w:sz w:val="36"/>
          <w:szCs w:val="36"/>
          <w:lang w:eastAsia="pt-BR"/>
        </w:rPr>
      </w:pPr>
      <w:r w:rsidRPr="004D1671">
        <w:rPr>
          <w:rFonts w:ascii="Arial" w:eastAsia="Times New Roman" w:hAnsi="Arial" w:cs="Arial"/>
          <w:b/>
          <w:bCs/>
          <w:color w:val="000000"/>
          <w:sz w:val="36"/>
          <w:szCs w:val="36"/>
          <w:lang w:eastAsia="pt-BR"/>
        </w:rPr>
        <w:t>Guerras contra o Império Bizantino (632-718)</w:t>
      </w:r>
    </w:p>
    <w:p w14:paraId="2E68C373" w14:textId="77777777" w:rsidR="00312984" w:rsidRPr="00CB771B" w:rsidRDefault="00312984" w:rsidP="00312984">
      <w:pPr>
        <w:pBdr>
          <w:bottom w:val="dotted" w:sz="6" w:space="0" w:color="AAAAAA"/>
        </w:pBdr>
        <w:shd w:val="clear" w:color="auto" w:fill="FFFFFF"/>
        <w:spacing w:before="72" w:after="0" w:line="240" w:lineRule="auto"/>
        <w:outlineLvl w:val="2"/>
        <w:rPr>
          <w:rFonts w:ascii="Arial" w:eastAsia="Times New Roman" w:hAnsi="Arial" w:cs="Arial"/>
          <w:b/>
          <w:bCs/>
          <w:color w:val="000000"/>
          <w:sz w:val="36"/>
          <w:szCs w:val="36"/>
          <w:lang w:eastAsia="pt-BR"/>
        </w:rPr>
      </w:pPr>
      <w:r w:rsidRPr="004D1671">
        <w:rPr>
          <w:rFonts w:ascii="Arial" w:eastAsia="Times New Roman" w:hAnsi="Arial" w:cs="Arial"/>
          <w:b/>
          <w:bCs/>
          <w:color w:val="000000"/>
          <w:sz w:val="36"/>
          <w:szCs w:val="36"/>
          <w:lang w:eastAsia="pt-BR"/>
        </w:rPr>
        <w:t>Conquista da Pérsia (636-651)</w:t>
      </w:r>
    </w:p>
    <w:p w14:paraId="041ECFEC" w14:textId="77777777" w:rsidR="00312984" w:rsidRPr="004D1671" w:rsidRDefault="00312984" w:rsidP="00312984">
      <w:pPr>
        <w:rPr>
          <w:rFonts w:ascii="Arial" w:hAnsi="Arial" w:cs="Arial"/>
          <w:color w:val="252525"/>
          <w:sz w:val="36"/>
          <w:szCs w:val="36"/>
          <w:shd w:val="clear" w:color="auto" w:fill="FFFFFF"/>
        </w:rPr>
      </w:pPr>
      <w:r w:rsidRPr="004D1671">
        <w:rPr>
          <w:rFonts w:ascii="Arial" w:hAnsi="Arial" w:cs="Arial"/>
          <w:b/>
          <w:bCs/>
          <w:color w:val="252525"/>
          <w:sz w:val="36"/>
          <w:szCs w:val="36"/>
          <w:shd w:val="clear" w:color="auto" w:fill="FFFFFF"/>
        </w:rPr>
        <w:t>Conquista islâmica do Irã</w:t>
      </w:r>
      <w:r w:rsidRPr="004D1671">
        <w:rPr>
          <w:rStyle w:val="apple-converted-space"/>
          <w:rFonts w:ascii="Arial" w:hAnsi="Arial" w:cs="Arial"/>
          <w:color w:val="252525"/>
          <w:sz w:val="36"/>
          <w:szCs w:val="36"/>
          <w:shd w:val="clear" w:color="auto" w:fill="FFFFFF"/>
        </w:rPr>
        <w:t> </w:t>
      </w:r>
      <w:r w:rsidRPr="004D1671">
        <w:rPr>
          <w:rFonts w:ascii="Arial" w:hAnsi="Arial" w:cs="Arial"/>
          <w:color w:val="252525"/>
          <w:sz w:val="36"/>
          <w:szCs w:val="36"/>
          <w:shd w:val="clear" w:color="auto" w:fill="FFFFFF"/>
        </w:rPr>
        <w:t>(637-651)</w:t>
      </w:r>
    </w:p>
    <w:p w14:paraId="2D1B4C9B" w14:textId="77777777" w:rsidR="00312984" w:rsidRPr="004D1671" w:rsidRDefault="00312984" w:rsidP="00312984">
      <w:pPr>
        <w:rPr>
          <w:rFonts w:ascii="Arial" w:eastAsia="Times New Roman" w:hAnsi="Arial" w:cs="Arial"/>
          <w:b/>
          <w:bCs/>
          <w:color w:val="000000"/>
          <w:sz w:val="36"/>
          <w:szCs w:val="36"/>
          <w:lang w:eastAsia="pt-BR"/>
        </w:rPr>
      </w:pPr>
      <w:r w:rsidRPr="004D1671">
        <w:rPr>
          <w:rFonts w:ascii="Arial" w:eastAsia="Times New Roman" w:hAnsi="Arial" w:cs="Arial"/>
          <w:b/>
          <w:bCs/>
          <w:color w:val="000000"/>
          <w:sz w:val="36"/>
          <w:szCs w:val="36"/>
          <w:lang w:eastAsia="pt-BR"/>
        </w:rPr>
        <w:t>Conquista do Afeganistão (637-709)</w:t>
      </w:r>
    </w:p>
    <w:p w14:paraId="0B568ECF" w14:textId="77777777" w:rsidR="00312984" w:rsidRPr="00CB771B" w:rsidRDefault="00312984" w:rsidP="00312984">
      <w:pPr>
        <w:pBdr>
          <w:bottom w:val="dotted" w:sz="6" w:space="0" w:color="AAAAAA"/>
        </w:pBdr>
        <w:shd w:val="clear" w:color="auto" w:fill="FFFFFF"/>
        <w:spacing w:before="72" w:after="0" w:line="240" w:lineRule="auto"/>
        <w:outlineLvl w:val="2"/>
        <w:rPr>
          <w:rFonts w:ascii="Arial" w:eastAsia="Times New Roman" w:hAnsi="Arial" w:cs="Arial"/>
          <w:b/>
          <w:bCs/>
          <w:color w:val="000000"/>
          <w:sz w:val="36"/>
          <w:szCs w:val="36"/>
          <w:lang w:eastAsia="pt-BR"/>
        </w:rPr>
      </w:pPr>
      <w:r w:rsidRPr="004D1671">
        <w:rPr>
          <w:rFonts w:ascii="Arial" w:eastAsia="Times New Roman" w:hAnsi="Arial" w:cs="Arial"/>
          <w:b/>
          <w:bCs/>
          <w:color w:val="000000"/>
          <w:sz w:val="36"/>
          <w:szCs w:val="36"/>
          <w:lang w:eastAsia="pt-BR"/>
        </w:rPr>
        <w:t>Conquista da África do Norte (640-709)</w:t>
      </w:r>
    </w:p>
    <w:p w14:paraId="12B14D08" w14:textId="77777777" w:rsidR="00312984" w:rsidRPr="00CB771B" w:rsidRDefault="00312984" w:rsidP="00312984">
      <w:pPr>
        <w:pBdr>
          <w:bottom w:val="dotted" w:sz="6" w:space="0" w:color="AAAAAA"/>
        </w:pBdr>
        <w:shd w:val="clear" w:color="auto" w:fill="FFFFFF"/>
        <w:spacing w:before="72" w:after="0" w:line="240" w:lineRule="auto"/>
        <w:outlineLvl w:val="2"/>
        <w:rPr>
          <w:rFonts w:ascii="Arial" w:eastAsia="Times New Roman" w:hAnsi="Arial" w:cs="Arial"/>
          <w:b/>
          <w:bCs/>
          <w:color w:val="000000"/>
          <w:sz w:val="36"/>
          <w:szCs w:val="36"/>
          <w:lang w:eastAsia="pt-BR"/>
        </w:rPr>
      </w:pPr>
      <w:r w:rsidRPr="004D1671">
        <w:rPr>
          <w:rFonts w:ascii="Arial" w:eastAsia="Times New Roman" w:hAnsi="Arial" w:cs="Arial"/>
          <w:b/>
          <w:bCs/>
          <w:color w:val="000000"/>
          <w:sz w:val="36"/>
          <w:szCs w:val="36"/>
          <w:lang w:eastAsia="pt-BR"/>
        </w:rPr>
        <w:t>Conquista da Ásie do Sul (664-712)</w:t>
      </w:r>
    </w:p>
    <w:p w14:paraId="36E4D75E" w14:textId="77777777" w:rsidR="00312984" w:rsidRPr="00CB771B" w:rsidRDefault="00312984" w:rsidP="00312984">
      <w:pPr>
        <w:pBdr>
          <w:bottom w:val="dotted" w:sz="6" w:space="0" w:color="AAAAAA"/>
        </w:pBdr>
        <w:shd w:val="clear" w:color="auto" w:fill="FFFFFF"/>
        <w:spacing w:before="72" w:after="0" w:line="240" w:lineRule="auto"/>
        <w:outlineLvl w:val="2"/>
        <w:rPr>
          <w:rFonts w:ascii="Arial" w:eastAsia="Times New Roman" w:hAnsi="Arial" w:cs="Arial"/>
          <w:b/>
          <w:bCs/>
          <w:color w:val="000000"/>
          <w:sz w:val="36"/>
          <w:szCs w:val="36"/>
          <w:lang w:eastAsia="pt-BR"/>
        </w:rPr>
      </w:pPr>
      <w:r w:rsidRPr="004D1671">
        <w:rPr>
          <w:rFonts w:ascii="Arial" w:eastAsia="Times New Roman" w:hAnsi="Arial" w:cs="Arial"/>
          <w:b/>
          <w:bCs/>
          <w:color w:val="000000"/>
          <w:sz w:val="36"/>
          <w:szCs w:val="36"/>
          <w:lang w:eastAsia="pt-BR"/>
        </w:rPr>
        <w:t>Fim das conquistas (718-750)</w:t>
      </w:r>
    </w:p>
    <w:p w14:paraId="0426F21E" w14:textId="77777777" w:rsidR="004D1671" w:rsidRPr="004D1671" w:rsidRDefault="004D1671" w:rsidP="004D1671">
      <w:pPr>
        <w:shd w:val="clear" w:color="auto" w:fill="FFFFFF"/>
        <w:spacing w:before="120" w:after="120" w:line="336" w:lineRule="atLeast"/>
        <w:rPr>
          <w:rFonts w:ascii="Britannic Bold" w:eastAsia="Times New Roman" w:hAnsi="Britannic Bold" w:cs="Arial"/>
          <w:sz w:val="36"/>
          <w:szCs w:val="36"/>
          <w:lang w:eastAsia="pt-BR"/>
        </w:rPr>
      </w:pPr>
      <w:r w:rsidRPr="004D1671">
        <w:rPr>
          <w:rFonts w:ascii="Britannic Bold" w:eastAsia="Times New Roman" w:hAnsi="Britannic Bold" w:cs="Arial"/>
          <w:sz w:val="36"/>
          <w:szCs w:val="36"/>
          <w:lang w:eastAsia="pt-BR"/>
        </w:rPr>
        <w:t>732 Em Poitiers, Carlos Martelo dá um basta à invasão muçulmana na França</w:t>
      </w:r>
    </w:p>
    <w:p w14:paraId="65230884" w14:textId="77777777" w:rsidR="004D1671" w:rsidRPr="004D1671" w:rsidRDefault="004D1671" w:rsidP="004D1671">
      <w:pPr>
        <w:shd w:val="clear" w:color="auto" w:fill="FFFFFF"/>
        <w:spacing w:before="120" w:after="120" w:line="336" w:lineRule="atLeast"/>
        <w:rPr>
          <w:rFonts w:ascii="Britannic Bold" w:eastAsia="Times New Roman" w:hAnsi="Britannic Bold" w:cs="Arial"/>
          <w:sz w:val="36"/>
          <w:szCs w:val="36"/>
          <w:lang w:eastAsia="pt-BR"/>
        </w:rPr>
      </w:pPr>
      <w:r w:rsidRPr="004D1671">
        <w:rPr>
          <w:rFonts w:ascii="Britannic Bold" w:eastAsia="Times New Roman" w:hAnsi="Britannic Bold" w:cs="Arial"/>
          <w:sz w:val="36"/>
          <w:szCs w:val="36"/>
          <w:lang w:eastAsia="pt-BR"/>
        </w:rPr>
        <w:t>740-741 A Grande Revolta Bérbere Caraíta no Magreb</w:t>
      </w:r>
    </w:p>
    <w:p w14:paraId="0C0AA2D2" w14:textId="77777777" w:rsidR="004D1671" w:rsidRPr="00CB771B" w:rsidRDefault="004D1671" w:rsidP="004D1671">
      <w:pPr>
        <w:shd w:val="clear" w:color="auto" w:fill="FFFFFF"/>
        <w:spacing w:before="120" w:after="120" w:line="336" w:lineRule="atLeast"/>
        <w:rPr>
          <w:rFonts w:ascii="Britannic Bold" w:eastAsia="Times New Roman" w:hAnsi="Britannic Bold" w:cs="Arial"/>
          <w:sz w:val="36"/>
          <w:szCs w:val="36"/>
          <w:lang w:eastAsia="pt-BR"/>
        </w:rPr>
      </w:pPr>
      <w:r w:rsidRPr="004D1671">
        <w:rPr>
          <w:rFonts w:ascii="Britannic Bold" w:eastAsia="Times New Roman" w:hAnsi="Britannic Bold" w:cs="Arial"/>
          <w:sz w:val="36"/>
          <w:szCs w:val="36"/>
          <w:lang w:eastAsia="pt-BR"/>
        </w:rPr>
        <w:t>750 A derrota do califa Omíada Marwan causa o massacre de toda a sua família, com exceção de Abd al-Rahman  o qual conseguiu chegar à Espanha e ali constitui, em 756, o Emirado de Córdoba.</w:t>
      </w:r>
    </w:p>
    <w:p w14:paraId="0F15173A" w14:textId="77777777" w:rsidR="00312984" w:rsidRDefault="00312984" w:rsidP="00CB771B">
      <w:pPr>
        <w:pBdr>
          <w:bottom w:val="single" w:sz="6" w:space="0" w:color="AAAAAA"/>
        </w:pBdr>
        <w:shd w:val="clear" w:color="auto" w:fill="FFFFFF"/>
        <w:spacing w:before="240" w:after="60" w:line="240" w:lineRule="auto"/>
        <w:outlineLvl w:val="1"/>
        <w:rPr>
          <w:rFonts w:ascii="Georgia" w:eastAsia="Times New Roman" w:hAnsi="Georgia" w:cs="Times New Roman"/>
          <w:color w:val="FF0000"/>
          <w:sz w:val="36"/>
          <w:szCs w:val="36"/>
          <w:lang w:eastAsia="pt-BR"/>
        </w:rPr>
      </w:pPr>
    </w:p>
    <w:p w14:paraId="3728C3BE" w14:textId="77777777" w:rsidR="00CB771B" w:rsidRPr="00CB771B" w:rsidRDefault="00CB771B" w:rsidP="00CB771B">
      <w:pPr>
        <w:pBdr>
          <w:bottom w:val="single" w:sz="6" w:space="0" w:color="AAAAAA"/>
        </w:pBdr>
        <w:shd w:val="clear" w:color="auto" w:fill="FFFFFF"/>
        <w:spacing w:before="240" w:after="60" w:line="240" w:lineRule="auto"/>
        <w:outlineLvl w:val="1"/>
        <w:rPr>
          <w:rFonts w:ascii="Georgia" w:eastAsia="Times New Roman" w:hAnsi="Georgia" w:cs="Times New Roman"/>
          <w:color w:val="FF0000"/>
          <w:sz w:val="36"/>
          <w:szCs w:val="36"/>
          <w:lang w:eastAsia="pt-BR"/>
        </w:rPr>
      </w:pPr>
      <w:r w:rsidRPr="004D1671">
        <w:rPr>
          <w:rFonts w:ascii="Georgia" w:eastAsia="Times New Roman" w:hAnsi="Georgia" w:cs="Times New Roman"/>
          <w:color w:val="FF0000"/>
          <w:sz w:val="36"/>
          <w:szCs w:val="36"/>
          <w:lang w:eastAsia="pt-BR"/>
        </w:rPr>
        <w:t>Conquête musulmane</w:t>
      </w:r>
    </w:p>
    <w:p w14:paraId="31EA284A" w14:textId="77777777" w:rsidR="00CB771B" w:rsidRPr="00CB771B" w:rsidRDefault="00CB771B" w:rsidP="00CB771B">
      <w:pPr>
        <w:pBdr>
          <w:bottom w:val="dotted" w:sz="6" w:space="0" w:color="AAAAAA"/>
        </w:pBdr>
        <w:shd w:val="clear" w:color="auto" w:fill="FFFFFF"/>
        <w:spacing w:before="72" w:after="0" w:line="240" w:lineRule="auto"/>
        <w:outlineLvl w:val="2"/>
        <w:rPr>
          <w:rFonts w:ascii="Arial" w:eastAsia="Times New Roman" w:hAnsi="Arial" w:cs="Arial"/>
          <w:b/>
          <w:bCs/>
          <w:color w:val="FF0000"/>
          <w:sz w:val="36"/>
          <w:szCs w:val="36"/>
          <w:lang w:eastAsia="pt-BR"/>
        </w:rPr>
      </w:pPr>
      <w:r w:rsidRPr="004D1671">
        <w:rPr>
          <w:rFonts w:ascii="Arial" w:eastAsia="Times New Roman" w:hAnsi="Arial" w:cs="Arial"/>
          <w:b/>
          <w:bCs/>
          <w:color w:val="FF0000"/>
          <w:sz w:val="36"/>
          <w:szCs w:val="36"/>
          <w:lang w:eastAsia="pt-BR"/>
        </w:rPr>
        <w:t>Guerres contre l'empire Byzantin (632-718)</w:t>
      </w:r>
    </w:p>
    <w:p w14:paraId="7F1877AB" w14:textId="77777777" w:rsidR="00CB771B" w:rsidRPr="00CB771B" w:rsidRDefault="00CB771B" w:rsidP="00CB771B">
      <w:pPr>
        <w:pBdr>
          <w:bottom w:val="dotted" w:sz="6" w:space="0" w:color="AAAAAA"/>
        </w:pBdr>
        <w:shd w:val="clear" w:color="auto" w:fill="FFFFFF"/>
        <w:spacing w:before="72" w:after="0" w:line="240" w:lineRule="auto"/>
        <w:outlineLvl w:val="2"/>
        <w:rPr>
          <w:rFonts w:ascii="Arial" w:eastAsia="Times New Roman" w:hAnsi="Arial" w:cs="Arial"/>
          <w:b/>
          <w:bCs/>
          <w:color w:val="FF0000"/>
          <w:sz w:val="36"/>
          <w:szCs w:val="36"/>
          <w:lang w:eastAsia="pt-BR"/>
        </w:rPr>
      </w:pPr>
      <w:r w:rsidRPr="004D1671">
        <w:rPr>
          <w:rFonts w:ascii="Arial" w:eastAsia="Times New Roman" w:hAnsi="Arial" w:cs="Arial"/>
          <w:b/>
          <w:bCs/>
          <w:color w:val="FF0000"/>
          <w:sz w:val="36"/>
          <w:szCs w:val="36"/>
          <w:lang w:eastAsia="pt-BR"/>
        </w:rPr>
        <w:t>Conquête de la Perse (636-651)</w:t>
      </w:r>
    </w:p>
    <w:p w14:paraId="68B3E4B0" w14:textId="77777777" w:rsidR="00CB771B" w:rsidRPr="004D1671" w:rsidRDefault="00CB771B" w:rsidP="00CB771B">
      <w:pPr>
        <w:rPr>
          <w:rFonts w:ascii="Arial" w:hAnsi="Arial" w:cs="Arial"/>
          <w:color w:val="FF0000"/>
          <w:sz w:val="36"/>
          <w:szCs w:val="36"/>
          <w:shd w:val="clear" w:color="auto" w:fill="FFFFFF"/>
        </w:rPr>
      </w:pPr>
      <w:r w:rsidRPr="004D1671">
        <w:rPr>
          <w:rFonts w:ascii="Arial" w:hAnsi="Arial" w:cs="Arial"/>
          <w:color w:val="FF0000"/>
          <w:sz w:val="36"/>
          <w:szCs w:val="36"/>
          <w:shd w:val="clear" w:color="auto" w:fill="FFFFFF"/>
        </w:rPr>
        <w:t>La</w:t>
      </w:r>
      <w:r w:rsidRPr="004D1671">
        <w:rPr>
          <w:rStyle w:val="apple-converted-space"/>
          <w:rFonts w:ascii="Arial" w:hAnsi="Arial" w:cs="Arial"/>
          <w:color w:val="FF0000"/>
          <w:sz w:val="36"/>
          <w:szCs w:val="36"/>
          <w:shd w:val="clear" w:color="auto" w:fill="FFFFFF"/>
        </w:rPr>
        <w:t> </w:t>
      </w:r>
      <w:r w:rsidRPr="004D1671">
        <w:rPr>
          <w:rFonts w:ascii="Arial" w:hAnsi="Arial" w:cs="Arial"/>
          <w:b/>
          <w:bCs/>
          <w:color w:val="FF0000"/>
          <w:sz w:val="36"/>
          <w:szCs w:val="36"/>
          <w:shd w:val="clear" w:color="auto" w:fill="FFFFFF"/>
        </w:rPr>
        <w:t>Conquête islamique de l'Iran</w:t>
      </w:r>
      <w:r w:rsidRPr="004D1671">
        <w:rPr>
          <w:rStyle w:val="apple-converted-space"/>
          <w:rFonts w:ascii="Arial" w:hAnsi="Arial" w:cs="Arial"/>
          <w:color w:val="FF0000"/>
          <w:sz w:val="36"/>
          <w:szCs w:val="36"/>
          <w:shd w:val="clear" w:color="auto" w:fill="FFFFFF"/>
        </w:rPr>
        <w:t> </w:t>
      </w:r>
      <w:r w:rsidRPr="004D1671">
        <w:rPr>
          <w:rFonts w:ascii="Arial" w:hAnsi="Arial" w:cs="Arial"/>
          <w:color w:val="FF0000"/>
          <w:sz w:val="36"/>
          <w:szCs w:val="36"/>
          <w:shd w:val="clear" w:color="auto" w:fill="FFFFFF"/>
        </w:rPr>
        <w:t>(</w:t>
      </w:r>
      <w:r w:rsidRPr="004D1671">
        <w:rPr>
          <w:rFonts w:ascii="Arial" w:hAnsi="Arial" w:cs="Arial"/>
          <w:b/>
          <w:color w:val="FF0000"/>
          <w:sz w:val="36"/>
          <w:szCs w:val="36"/>
          <w:shd w:val="clear" w:color="auto" w:fill="FFFFFF"/>
        </w:rPr>
        <w:t>637-651</w:t>
      </w:r>
      <w:r w:rsidRPr="004D1671">
        <w:rPr>
          <w:rFonts w:ascii="Arial" w:hAnsi="Arial" w:cs="Arial"/>
          <w:color w:val="FF0000"/>
          <w:sz w:val="36"/>
          <w:szCs w:val="36"/>
          <w:shd w:val="clear" w:color="auto" w:fill="FFFFFF"/>
        </w:rPr>
        <w:t>)</w:t>
      </w:r>
    </w:p>
    <w:p w14:paraId="585920A8" w14:textId="77777777" w:rsidR="00CB771B" w:rsidRPr="004D1671" w:rsidRDefault="00CB771B" w:rsidP="00CB771B">
      <w:pPr>
        <w:rPr>
          <w:rFonts w:ascii="Arial" w:eastAsia="Times New Roman" w:hAnsi="Arial" w:cs="Arial"/>
          <w:b/>
          <w:bCs/>
          <w:color w:val="FF0000"/>
          <w:sz w:val="36"/>
          <w:szCs w:val="36"/>
          <w:lang w:eastAsia="pt-BR"/>
        </w:rPr>
      </w:pPr>
      <w:r w:rsidRPr="004D1671">
        <w:rPr>
          <w:rFonts w:ascii="Arial" w:eastAsia="Times New Roman" w:hAnsi="Arial" w:cs="Arial"/>
          <w:b/>
          <w:bCs/>
          <w:color w:val="FF0000"/>
          <w:sz w:val="36"/>
          <w:szCs w:val="36"/>
          <w:lang w:eastAsia="pt-BR"/>
        </w:rPr>
        <w:t>Conquête de l'Afghanistan (637-709)</w:t>
      </w:r>
    </w:p>
    <w:p w14:paraId="6E46BC5F" w14:textId="77777777" w:rsidR="00CB771B" w:rsidRPr="00CB771B" w:rsidRDefault="00CB771B" w:rsidP="00CB771B">
      <w:pPr>
        <w:pBdr>
          <w:bottom w:val="dotted" w:sz="6" w:space="0" w:color="AAAAAA"/>
        </w:pBdr>
        <w:shd w:val="clear" w:color="auto" w:fill="FFFFFF"/>
        <w:spacing w:before="72" w:after="0" w:line="240" w:lineRule="auto"/>
        <w:outlineLvl w:val="2"/>
        <w:rPr>
          <w:rFonts w:ascii="Arial" w:eastAsia="Times New Roman" w:hAnsi="Arial" w:cs="Arial"/>
          <w:b/>
          <w:bCs/>
          <w:color w:val="FF0000"/>
          <w:sz w:val="36"/>
          <w:szCs w:val="36"/>
          <w:lang w:eastAsia="pt-BR"/>
        </w:rPr>
      </w:pPr>
      <w:r w:rsidRPr="004D1671">
        <w:rPr>
          <w:rFonts w:ascii="Arial" w:eastAsia="Times New Roman" w:hAnsi="Arial" w:cs="Arial"/>
          <w:b/>
          <w:bCs/>
          <w:color w:val="FF0000"/>
          <w:sz w:val="36"/>
          <w:szCs w:val="36"/>
          <w:lang w:eastAsia="pt-BR"/>
        </w:rPr>
        <w:t>Conquête de l'Afrique du Nord (640-709)</w:t>
      </w:r>
    </w:p>
    <w:p w14:paraId="2AB58592" w14:textId="77777777" w:rsidR="00CB771B" w:rsidRPr="00CB771B" w:rsidRDefault="00CB771B" w:rsidP="00CB771B">
      <w:pPr>
        <w:pBdr>
          <w:bottom w:val="dotted" w:sz="6" w:space="0" w:color="AAAAAA"/>
        </w:pBdr>
        <w:shd w:val="clear" w:color="auto" w:fill="FFFFFF"/>
        <w:spacing w:before="72" w:after="0" w:line="240" w:lineRule="auto"/>
        <w:outlineLvl w:val="2"/>
        <w:rPr>
          <w:rFonts w:ascii="Arial" w:eastAsia="Times New Roman" w:hAnsi="Arial" w:cs="Arial"/>
          <w:b/>
          <w:bCs/>
          <w:color w:val="FF0000"/>
          <w:sz w:val="36"/>
          <w:szCs w:val="36"/>
          <w:lang w:eastAsia="pt-BR"/>
        </w:rPr>
      </w:pPr>
      <w:r w:rsidRPr="004D1671">
        <w:rPr>
          <w:rFonts w:ascii="Arial" w:eastAsia="Times New Roman" w:hAnsi="Arial" w:cs="Arial"/>
          <w:b/>
          <w:bCs/>
          <w:color w:val="FF0000"/>
          <w:sz w:val="36"/>
          <w:szCs w:val="36"/>
          <w:lang w:eastAsia="pt-BR"/>
        </w:rPr>
        <w:t>Conquête de l'Asie du Sud (664-712)</w:t>
      </w:r>
    </w:p>
    <w:p w14:paraId="10D1EBAA" w14:textId="77777777" w:rsidR="00CB771B" w:rsidRPr="00CB771B" w:rsidRDefault="00CB771B" w:rsidP="00CB771B">
      <w:pPr>
        <w:pBdr>
          <w:bottom w:val="dotted" w:sz="6" w:space="0" w:color="AAAAAA"/>
        </w:pBdr>
        <w:shd w:val="clear" w:color="auto" w:fill="FFFFFF"/>
        <w:spacing w:before="72" w:after="0" w:line="240" w:lineRule="auto"/>
        <w:outlineLvl w:val="2"/>
        <w:rPr>
          <w:rFonts w:ascii="Arial" w:eastAsia="Times New Roman" w:hAnsi="Arial" w:cs="Arial"/>
          <w:b/>
          <w:bCs/>
          <w:color w:val="FF0000"/>
          <w:sz w:val="36"/>
          <w:szCs w:val="36"/>
          <w:lang w:eastAsia="pt-BR"/>
        </w:rPr>
      </w:pPr>
      <w:r w:rsidRPr="004D1671">
        <w:rPr>
          <w:rFonts w:ascii="Arial" w:eastAsia="Times New Roman" w:hAnsi="Arial" w:cs="Arial"/>
          <w:b/>
          <w:bCs/>
          <w:color w:val="FF0000"/>
          <w:sz w:val="36"/>
          <w:szCs w:val="36"/>
          <w:lang w:eastAsia="pt-BR"/>
        </w:rPr>
        <w:t>Fin des conquêtes (718-750)</w:t>
      </w:r>
    </w:p>
    <w:p w14:paraId="604A8005" w14:textId="77777777" w:rsidR="00CB771B" w:rsidRPr="00CB771B" w:rsidRDefault="00CB771B" w:rsidP="00CB771B">
      <w:pPr>
        <w:shd w:val="clear" w:color="auto" w:fill="FFFFFF"/>
        <w:spacing w:before="120" w:after="120" w:line="336" w:lineRule="atLeast"/>
        <w:rPr>
          <w:rFonts w:ascii="Arial" w:eastAsia="Times New Roman" w:hAnsi="Arial" w:cs="Arial"/>
          <w:color w:val="FF0000"/>
          <w:sz w:val="36"/>
          <w:szCs w:val="36"/>
          <w:lang w:eastAsia="pt-BR"/>
        </w:rPr>
      </w:pPr>
      <w:r w:rsidRPr="00CB771B">
        <w:rPr>
          <w:rFonts w:ascii="Arial" w:eastAsia="Times New Roman" w:hAnsi="Arial" w:cs="Arial"/>
          <w:b/>
          <w:bCs/>
          <w:color w:val="FF0000"/>
          <w:sz w:val="36"/>
          <w:szCs w:val="36"/>
          <w:lang w:eastAsia="pt-BR"/>
        </w:rPr>
        <w:t>732</w:t>
      </w:r>
      <w:r w:rsidRPr="004D1671">
        <w:rPr>
          <w:rFonts w:ascii="Arial" w:eastAsia="Times New Roman" w:hAnsi="Arial" w:cs="Arial"/>
          <w:color w:val="FF0000"/>
          <w:sz w:val="36"/>
          <w:szCs w:val="36"/>
          <w:lang w:eastAsia="pt-BR"/>
        </w:rPr>
        <w:t> </w:t>
      </w:r>
      <w:r w:rsidRPr="00CB771B">
        <w:rPr>
          <w:rFonts w:ascii="Arial" w:eastAsia="Times New Roman" w:hAnsi="Arial" w:cs="Arial"/>
          <w:b/>
          <w:color w:val="FF0000"/>
          <w:sz w:val="36"/>
          <w:szCs w:val="36"/>
          <w:lang w:eastAsia="pt-BR"/>
        </w:rPr>
        <w:t>À Poitiers,</w:t>
      </w:r>
      <w:r w:rsidRPr="004D1671">
        <w:rPr>
          <w:rFonts w:ascii="Arial" w:eastAsia="Times New Roman" w:hAnsi="Arial" w:cs="Arial"/>
          <w:b/>
          <w:color w:val="FF0000"/>
          <w:sz w:val="36"/>
          <w:szCs w:val="36"/>
          <w:lang w:eastAsia="pt-BR"/>
        </w:rPr>
        <w:t> </w:t>
      </w:r>
      <w:hyperlink r:id="rId43" w:tooltip="Charles Martel" w:history="1">
        <w:r w:rsidRPr="004D1671">
          <w:rPr>
            <w:rFonts w:ascii="Arial" w:eastAsia="Times New Roman" w:hAnsi="Arial" w:cs="Arial"/>
            <w:b/>
            <w:color w:val="FF0000"/>
            <w:sz w:val="36"/>
            <w:szCs w:val="36"/>
            <w:lang w:eastAsia="pt-BR"/>
          </w:rPr>
          <w:t>Charles Martel</w:t>
        </w:r>
      </w:hyperlink>
      <w:r w:rsidRPr="004D1671">
        <w:rPr>
          <w:rFonts w:ascii="Arial" w:eastAsia="Times New Roman" w:hAnsi="Arial" w:cs="Arial"/>
          <w:b/>
          <w:color w:val="FF0000"/>
          <w:sz w:val="36"/>
          <w:szCs w:val="36"/>
          <w:lang w:eastAsia="pt-BR"/>
        </w:rPr>
        <w:t> </w:t>
      </w:r>
      <w:r w:rsidRPr="00CB771B">
        <w:rPr>
          <w:rFonts w:ascii="Arial" w:eastAsia="Times New Roman" w:hAnsi="Arial" w:cs="Arial"/>
          <w:b/>
          <w:color w:val="FF0000"/>
          <w:sz w:val="36"/>
          <w:szCs w:val="36"/>
          <w:lang w:eastAsia="pt-BR"/>
        </w:rPr>
        <w:t>donne un coup d'arrêt à l'invasion musulmane en Gaule.</w:t>
      </w:r>
    </w:p>
    <w:p w14:paraId="251E208D" w14:textId="77777777" w:rsidR="00CB771B" w:rsidRPr="00CB771B" w:rsidRDefault="00CB771B" w:rsidP="00CB771B">
      <w:pPr>
        <w:shd w:val="clear" w:color="auto" w:fill="FFFFFF"/>
        <w:spacing w:before="120" w:after="120" w:line="336" w:lineRule="atLeast"/>
        <w:rPr>
          <w:rFonts w:ascii="Arial" w:eastAsia="Times New Roman" w:hAnsi="Arial" w:cs="Arial"/>
          <w:b/>
          <w:color w:val="FF0000"/>
          <w:sz w:val="36"/>
          <w:szCs w:val="36"/>
          <w:lang w:eastAsia="pt-BR"/>
        </w:rPr>
      </w:pPr>
      <w:r w:rsidRPr="00CB771B">
        <w:rPr>
          <w:rFonts w:ascii="Arial" w:eastAsia="Times New Roman" w:hAnsi="Arial" w:cs="Arial"/>
          <w:b/>
          <w:bCs/>
          <w:color w:val="FF0000"/>
          <w:sz w:val="36"/>
          <w:szCs w:val="36"/>
          <w:lang w:eastAsia="pt-BR"/>
        </w:rPr>
        <w:t>740-741</w:t>
      </w:r>
      <w:r w:rsidRPr="004D1671">
        <w:rPr>
          <w:rFonts w:ascii="Arial" w:eastAsia="Times New Roman" w:hAnsi="Arial" w:cs="Arial"/>
          <w:color w:val="FF0000"/>
          <w:sz w:val="36"/>
          <w:szCs w:val="36"/>
          <w:lang w:eastAsia="pt-BR"/>
        </w:rPr>
        <w:t> </w:t>
      </w:r>
      <w:r w:rsidRPr="00CB771B">
        <w:rPr>
          <w:rFonts w:ascii="Arial" w:eastAsia="Times New Roman" w:hAnsi="Arial" w:cs="Arial"/>
          <w:b/>
          <w:color w:val="FF0000"/>
          <w:sz w:val="36"/>
          <w:szCs w:val="36"/>
          <w:lang w:eastAsia="pt-BR"/>
        </w:rPr>
        <w:t>Grande révolte berbère kharidjite au Maghreb.</w:t>
      </w:r>
    </w:p>
    <w:p w14:paraId="0FD387CF" w14:textId="77777777" w:rsidR="00CB771B" w:rsidRPr="004D1671" w:rsidRDefault="00CB771B" w:rsidP="00CB771B">
      <w:pPr>
        <w:shd w:val="clear" w:color="auto" w:fill="FFFFFF"/>
        <w:spacing w:before="120" w:after="120" w:line="336" w:lineRule="atLeast"/>
        <w:rPr>
          <w:rFonts w:ascii="Arial" w:eastAsia="Times New Roman" w:hAnsi="Arial" w:cs="Arial"/>
          <w:b/>
          <w:color w:val="FF0000"/>
          <w:sz w:val="36"/>
          <w:szCs w:val="36"/>
          <w:lang w:eastAsia="pt-BR"/>
        </w:rPr>
      </w:pPr>
      <w:r w:rsidRPr="00CB771B">
        <w:rPr>
          <w:rFonts w:ascii="Arial" w:eastAsia="Times New Roman" w:hAnsi="Arial" w:cs="Arial"/>
          <w:b/>
          <w:bCs/>
          <w:color w:val="FF0000"/>
          <w:sz w:val="36"/>
          <w:szCs w:val="36"/>
          <w:lang w:eastAsia="pt-BR"/>
        </w:rPr>
        <w:t>750</w:t>
      </w:r>
      <w:r w:rsidRPr="004D1671">
        <w:rPr>
          <w:rFonts w:ascii="Arial" w:eastAsia="Times New Roman" w:hAnsi="Arial" w:cs="Arial"/>
          <w:color w:val="FF0000"/>
          <w:sz w:val="36"/>
          <w:szCs w:val="36"/>
          <w:lang w:eastAsia="pt-BR"/>
        </w:rPr>
        <w:t> </w:t>
      </w:r>
      <w:r w:rsidRPr="00CB771B">
        <w:rPr>
          <w:rFonts w:ascii="Arial" w:eastAsia="Times New Roman" w:hAnsi="Arial" w:cs="Arial"/>
          <w:b/>
          <w:color w:val="FF0000"/>
          <w:sz w:val="36"/>
          <w:szCs w:val="36"/>
          <w:lang w:eastAsia="pt-BR"/>
        </w:rPr>
        <w:t>La défaite du calife ommeyade Marwan entraîne le massacre de toute sa famille, à l'exception d'Abd al-Rahman qui réussit à gagner l'Espagne pour y constituer en 756 l'émirat de Cordoue</w:t>
      </w:r>
      <w:hyperlink r:id="rId44" w:anchor="cite_note-4" w:history="1">
        <w:r w:rsidRPr="004D1671">
          <w:rPr>
            <w:rFonts w:ascii="Arial" w:eastAsia="Times New Roman" w:hAnsi="Arial" w:cs="Arial"/>
            <w:b/>
            <w:color w:val="FF0000"/>
            <w:sz w:val="36"/>
            <w:szCs w:val="36"/>
            <w:vertAlign w:val="superscript"/>
            <w:lang w:eastAsia="pt-BR"/>
          </w:rPr>
          <w:t>4</w:t>
        </w:r>
      </w:hyperlink>
      <w:r w:rsidRPr="00CB771B">
        <w:rPr>
          <w:rFonts w:ascii="Arial" w:eastAsia="Times New Roman" w:hAnsi="Arial" w:cs="Arial"/>
          <w:b/>
          <w:color w:val="FF0000"/>
          <w:sz w:val="36"/>
          <w:szCs w:val="36"/>
          <w:lang w:eastAsia="pt-BR"/>
        </w:rPr>
        <w:t>.</w:t>
      </w:r>
      <w:r w:rsidR="004D1671" w:rsidRPr="004D1671">
        <w:rPr>
          <w:rFonts w:ascii="Arial" w:eastAsia="Times New Roman" w:hAnsi="Arial" w:cs="Arial"/>
          <w:b/>
          <w:color w:val="FF0000"/>
          <w:sz w:val="36"/>
          <w:szCs w:val="36"/>
          <w:lang w:eastAsia="pt-BR"/>
        </w:rPr>
        <w:t>”</w:t>
      </w:r>
    </w:p>
    <w:p w14:paraId="410DC7B9" w14:textId="77777777" w:rsidR="00CB771B" w:rsidRDefault="00CB771B" w:rsidP="00CB771B">
      <w:pPr>
        <w:rPr>
          <w:rFonts w:ascii="Arial" w:hAnsi="Arial" w:cs="Arial"/>
          <w:color w:val="252525"/>
          <w:sz w:val="32"/>
          <w:szCs w:val="32"/>
          <w:shd w:val="clear" w:color="auto" w:fill="FFFFFF"/>
        </w:rPr>
      </w:pPr>
    </w:p>
    <w:p w14:paraId="48B3CE89" w14:textId="77777777" w:rsidR="004D1671" w:rsidRPr="000706E0" w:rsidRDefault="004D1671" w:rsidP="004D1671">
      <w:pPr>
        <w:ind w:firstLine="708"/>
        <w:rPr>
          <w:rFonts w:ascii="Britannic Bold" w:hAnsi="Britannic Bold" w:cs="Arial"/>
          <w:color w:val="252525"/>
          <w:sz w:val="44"/>
          <w:szCs w:val="32"/>
          <w:shd w:val="clear" w:color="auto" w:fill="FFFFFF"/>
        </w:rPr>
      </w:pPr>
      <w:r w:rsidRPr="000706E0">
        <w:rPr>
          <w:rFonts w:ascii="Britannic Bold" w:hAnsi="Britannic Bold" w:cs="Arial"/>
          <w:color w:val="252525"/>
          <w:sz w:val="44"/>
          <w:szCs w:val="32"/>
          <w:shd w:val="clear" w:color="auto" w:fill="FFFFFF"/>
        </w:rPr>
        <w:t>Nós mostraremos que a origem do Judaísmo nada fica a dever ao Islamismo.</w:t>
      </w:r>
    </w:p>
    <w:p w14:paraId="35073ECD" w14:textId="77777777" w:rsidR="004D1671" w:rsidRPr="000706E0" w:rsidRDefault="004D1671" w:rsidP="004D1671">
      <w:pPr>
        <w:ind w:firstLine="708"/>
        <w:rPr>
          <w:rFonts w:ascii="Arial" w:hAnsi="Arial" w:cs="Arial"/>
          <w:b/>
          <w:color w:val="FF0000"/>
          <w:sz w:val="44"/>
          <w:szCs w:val="32"/>
          <w:shd w:val="clear" w:color="auto" w:fill="FFFFFF"/>
        </w:rPr>
      </w:pPr>
      <w:r w:rsidRPr="000706E0">
        <w:rPr>
          <w:rFonts w:ascii="Arial" w:hAnsi="Arial" w:cs="Arial"/>
          <w:b/>
          <w:color w:val="FF0000"/>
          <w:sz w:val="44"/>
          <w:szCs w:val="32"/>
          <w:shd w:val="clear" w:color="auto" w:fill="FFFFFF"/>
        </w:rPr>
        <w:t>Nous allons montrer que l'origine du judaïsme rien était due à l'Islam.</w:t>
      </w:r>
    </w:p>
    <w:p w14:paraId="720120ED" w14:textId="77777777" w:rsidR="00CA067A" w:rsidRDefault="00CA067A" w:rsidP="004D1671">
      <w:pPr>
        <w:ind w:firstLine="708"/>
        <w:rPr>
          <w:rFonts w:ascii="Arial" w:hAnsi="Arial" w:cs="Arial"/>
          <w:b/>
          <w:color w:val="FF0000"/>
          <w:sz w:val="36"/>
          <w:szCs w:val="32"/>
          <w:shd w:val="clear" w:color="auto" w:fill="FFFFFF"/>
        </w:rPr>
      </w:pPr>
    </w:p>
    <w:p w14:paraId="305917DD" w14:textId="77777777" w:rsidR="00CA067A" w:rsidRPr="00CB771B" w:rsidRDefault="00CA067A" w:rsidP="004D1671">
      <w:pPr>
        <w:ind w:firstLine="708"/>
        <w:rPr>
          <w:rFonts w:ascii="Britannic Bold" w:hAnsi="Britannic Bold" w:cs="Arial"/>
          <w:b/>
          <w:sz w:val="36"/>
          <w:szCs w:val="32"/>
          <w:shd w:val="clear" w:color="auto" w:fill="FFFFFF"/>
        </w:rPr>
      </w:pPr>
      <w:r w:rsidRPr="00CA067A">
        <w:rPr>
          <w:rFonts w:ascii="Britannic Bold" w:hAnsi="Britannic Bold" w:cs="Arial"/>
          <w:b/>
          <w:sz w:val="36"/>
          <w:szCs w:val="32"/>
          <w:shd w:val="clear" w:color="auto" w:fill="FFFFFF"/>
        </w:rPr>
        <w:t>QUEM É O FUNDADOR DO JUDAISMO?</w:t>
      </w:r>
    </w:p>
    <w:p w14:paraId="64F54530" w14:textId="77777777" w:rsidR="00CA067A" w:rsidRDefault="00CA067A" w:rsidP="00CA067A">
      <w:pPr>
        <w:shd w:val="clear" w:color="auto" w:fill="FFFFFF"/>
        <w:spacing w:after="0" w:line="240" w:lineRule="auto"/>
        <w:outlineLvl w:val="1"/>
        <w:rPr>
          <w:rFonts w:ascii="Trebuchet MS" w:eastAsia="Times New Roman" w:hAnsi="Trebuchet MS" w:cs="Times New Roman"/>
          <w:color w:val="FF0000"/>
          <w:sz w:val="36"/>
          <w:szCs w:val="36"/>
          <w:lang w:eastAsia="pt-BR"/>
        </w:rPr>
      </w:pPr>
      <w:r w:rsidRPr="00CA067A">
        <w:rPr>
          <w:rFonts w:ascii="Trebuchet MS" w:eastAsia="Times New Roman" w:hAnsi="Trebuchet MS" w:cs="Times New Roman"/>
          <w:color w:val="FF0000"/>
          <w:sz w:val="36"/>
          <w:szCs w:val="36"/>
          <w:lang w:eastAsia="pt-BR"/>
        </w:rPr>
        <w:t xml:space="preserve">   </w:t>
      </w:r>
      <w:r>
        <w:rPr>
          <w:rFonts w:ascii="Trebuchet MS" w:eastAsia="Times New Roman" w:hAnsi="Trebuchet MS" w:cs="Times New Roman"/>
          <w:color w:val="FF0000"/>
          <w:sz w:val="36"/>
          <w:szCs w:val="36"/>
          <w:lang w:eastAsia="pt-BR"/>
        </w:rPr>
        <w:t xml:space="preserve">    </w:t>
      </w:r>
      <w:hyperlink r:id="rId45" w:history="1">
        <w:r w:rsidRPr="00CA067A">
          <w:rPr>
            <w:rFonts w:ascii="Trebuchet MS" w:eastAsia="Times New Roman" w:hAnsi="Trebuchet MS" w:cs="Times New Roman"/>
            <w:color w:val="FF0000"/>
            <w:sz w:val="36"/>
            <w:szCs w:val="36"/>
            <w:u w:val="single"/>
            <w:lang w:eastAsia="pt-BR"/>
          </w:rPr>
          <w:t>Qui est le fondateur du judaïsme?</w:t>
        </w:r>
      </w:hyperlink>
    </w:p>
    <w:p w14:paraId="306C1C5A" w14:textId="77777777" w:rsidR="00CA067A" w:rsidRDefault="00CA067A" w:rsidP="00CA067A">
      <w:pPr>
        <w:shd w:val="clear" w:color="auto" w:fill="FFFFFF"/>
        <w:spacing w:after="0" w:line="240" w:lineRule="auto"/>
        <w:outlineLvl w:val="1"/>
        <w:rPr>
          <w:rFonts w:ascii="Trebuchet MS" w:eastAsia="Times New Roman" w:hAnsi="Trebuchet MS" w:cs="Times New Roman"/>
          <w:color w:val="FF0000"/>
          <w:sz w:val="36"/>
          <w:szCs w:val="36"/>
          <w:lang w:eastAsia="pt-BR"/>
        </w:rPr>
      </w:pPr>
    </w:p>
    <w:p w14:paraId="3E888156" w14:textId="77777777" w:rsidR="00CA067A" w:rsidRPr="00CA067A" w:rsidRDefault="00CA067A" w:rsidP="00CA067A">
      <w:pPr>
        <w:ind w:firstLine="708"/>
        <w:rPr>
          <w:rFonts w:ascii="Britannic Bold" w:hAnsi="Britannic Bold"/>
          <w:sz w:val="36"/>
          <w:szCs w:val="36"/>
        </w:rPr>
      </w:pPr>
      <w:r w:rsidRPr="00CA067A">
        <w:rPr>
          <w:rFonts w:ascii="Britannic Bold" w:hAnsi="Britannic Bold"/>
          <w:sz w:val="36"/>
          <w:szCs w:val="36"/>
        </w:rPr>
        <w:lastRenderedPageBreak/>
        <w:t>Quem pode ser considerado o fundador ou ao menos o personagem central que que permitiu o nascimento do judaísmo?</w:t>
      </w:r>
    </w:p>
    <w:p w14:paraId="15D69583" w14:textId="77777777" w:rsidR="00CA067A" w:rsidRPr="00CA067A" w:rsidRDefault="00CA067A" w:rsidP="00CA067A">
      <w:pPr>
        <w:rPr>
          <w:rFonts w:ascii="Britannic Bold" w:hAnsi="Britannic Bold"/>
          <w:sz w:val="36"/>
          <w:szCs w:val="36"/>
        </w:rPr>
      </w:pPr>
      <w:r w:rsidRPr="00CA067A">
        <w:rPr>
          <w:rFonts w:ascii="Britannic Bold" w:hAnsi="Britannic Bold"/>
          <w:sz w:val="36"/>
          <w:szCs w:val="36"/>
        </w:rPr>
        <w:t>-Abraão, devido à dupla Promessa feita por Deus?</w:t>
      </w:r>
    </w:p>
    <w:p w14:paraId="64329130" w14:textId="77777777" w:rsidR="00CA067A" w:rsidRPr="00CA067A" w:rsidRDefault="00CA067A" w:rsidP="00CA067A">
      <w:pPr>
        <w:rPr>
          <w:rFonts w:ascii="Britannic Bold" w:hAnsi="Britannic Bold"/>
          <w:sz w:val="36"/>
          <w:szCs w:val="36"/>
        </w:rPr>
      </w:pPr>
      <w:r w:rsidRPr="00CA067A">
        <w:rPr>
          <w:rFonts w:ascii="Britannic Bold" w:hAnsi="Britannic Bold"/>
          <w:sz w:val="36"/>
          <w:szCs w:val="36"/>
        </w:rPr>
        <w:t>-Moisés, que recebeu os Mandamentos e, portanto, a Lei?</w:t>
      </w:r>
    </w:p>
    <w:p w14:paraId="02F8CD09" w14:textId="77777777" w:rsidR="00CA067A" w:rsidRPr="00CA067A" w:rsidRDefault="00CA067A" w:rsidP="00CA067A">
      <w:pPr>
        <w:rPr>
          <w:rFonts w:ascii="Britannic Bold" w:hAnsi="Britannic Bold"/>
          <w:sz w:val="36"/>
          <w:szCs w:val="36"/>
        </w:rPr>
      </w:pPr>
      <w:r w:rsidRPr="00CA067A">
        <w:rPr>
          <w:rFonts w:ascii="Britannic Bold" w:hAnsi="Britannic Bold"/>
          <w:sz w:val="36"/>
          <w:szCs w:val="36"/>
        </w:rPr>
        <w:t>-Davi, que é o primeiro rei de Israel?</w:t>
      </w:r>
    </w:p>
    <w:p w14:paraId="1DDE89A5" w14:textId="77777777" w:rsidR="00CA067A" w:rsidRPr="00CA067A" w:rsidRDefault="00CA067A" w:rsidP="00CA067A">
      <w:pPr>
        <w:rPr>
          <w:rFonts w:ascii="Britannic Bold" w:hAnsi="Britannic Bold"/>
          <w:sz w:val="36"/>
          <w:szCs w:val="36"/>
        </w:rPr>
      </w:pPr>
      <w:r w:rsidRPr="00CA067A">
        <w:rPr>
          <w:rFonts w:ascii="Britannic Bold" w:hAnsi="Britannic Bold"/>
          <w:sz w:val="36"/>
          <w:szCs w:val="36"/>
        </w:rPr>
        <w:t>-Josias e os redatores da Bíblia?</w:t>
      </w:r>
    </w:p>
    <w:p w14:paraId="7D533B55" w14:textId="77777777" w:rsidR="00CA067A" w:rsidRPr="00CA067A" w:rsidRDefault="00CA067A" w:rsidP="00CA067A">
      <w:pPr>
        <w:shd w:val="clear" w:color="auto" w:fill="FFFFFF"/>
        <w:spacing w:after="0" w:line="240" w:lineRule="auto"/>
        <w:outlineLvl w:val="1"/>
        <w:rPr>
          <w:rFonts w:ascii="Trebuchet MS" w:eastAsia="Times New Roman" w:hAnsi="Trebuchet MS" w:cs="Times New Roman"/>
          <w:color w:val="FF0000"/>
          <w:sz w:val="36"/>
          <w:szCs w:val="36"/>
          <w:lang w:eastAsia="pt-BR"/>
        </w:rPr>
      </w:pPr>
    </w:p>
    <w:p w14:paraId="7D182C27" w14:textId="77777777" w:rsidR="00CB771B" w:rsidRPr="000706E0" w:rsidRDefault="00CA067A" w:rsidP="00CA067A">
      <w:pPr>
        <w:ind w:firstLine="708"/>
        <w:rPr>
          <w:rFonts w:ascii="Trebuchet MS" w:hAnsi="Trebuchet MS"/>
          <w:b/>
          <w:color w:val="FF0000"/>
          <w:sz w:val="36"/>
          <w:szCs w:val="36"/>
          <w:shd w:val="clear" w:color="auto" w:fill="E8E9EB"/>
        </w:rPr>
      </w:pPr>
      <w:r w:rsidRPr="000706E0">
        <w:rPr>
          <w:rFonts w:ascii="Trebuchet MS" w:hAnsi="Trebuchet MS"/>
          <w:b/>
          <w:color w:val="FF0000"/>
          <w:sz w:val="36"/>
          <w:szCs w:val="36"/>
          <w:shd w:val="clear" w:color="auto" w:fill="E8E9EB"/>
        </w:rPr>
        <w:t>Qui peut être considéré comme étant le fondateur ou du moins le personnage clef qui a permis la naissance du judaïsme?</w:t>
      </w:r>
      <w:r w:rsidRPr="000706E0">
        <w:rPr>
          <w:rFonts w:ascii="Trebuchet MS" w:hAnsi="Trebuchet MS"/>
          <w:b/>
          <w:color w:val="FF0000"/>
          <w:sz w:val="36"/>
          <w:szCs w:val="36"/>
        </w:rPr>
        <w:br/>
      </w:r>
      <w:r w:rsidRPr="000706E0">
        <w:rPr>
          <w:rFonts w:ascii="Trebuchet MS" w:hAnsi="Trebuchet MS"/>
          <w:b/>
          <w:color w:val="FF0000"/>
          <w:sz w:val="36"/>
          <w:szCs w:val="36"/>
        </w:rPr>
        <w:br/>
      </w:r>
      <w:r w:rsidRPr="000706E0">
        <w:rPr>
          <w:rFonts w:ascii="Trebuchet MS" w:hAnsi="Trebuchet MS"/>
          <w:b/>
          <w:color w:val="FF0000"/>
          <w:sz w:val="36"/>
          <w:szCs w:val="36"/>
          <w:shd w:val="clear" w:color="auto" w:fill="E8E9EB"/>
        </w:rPr>
        <w:t>-Abraham par la double promesse faite par l'Eternel?</w:t>
      </w:r>
      <w:r w:rsidRPr="000706E0">
        <w:rPr>
          <w:rFonts w:ascii="Trebuchet MS" w:hAnsi="Trebuchet MS"/>
          <w:b/>
          <w:color w:val="FF0000"/>
          <w:sz w:val="36"/>
          <w:szCs w:val="36"/>
        </w:rPr>
        <w:br/>
      </w:r>
      <w:r w:rsidRPr="000706E0">
        <w:rPr>
          <w:rFonts w:ascii="Trebuchet MS" w:hAnsi="Trebuchet MS"/>
          <w:b/>
          <w:color w:val="FF0000"/>
          <w:sz w:val="36"/>
          <w:szCs w:val="36"/>
          <w:shd w:val="clear" w:color="auto" w:fill="E8E9EB"/>
        </w:rPr>
        <w:t>- Moïse et les commandements donnant donc la Loi?</w:t>
      </w:r>
      <w:r w:rsidRPr="000706E0">
        <w:rPr>
          <w:rFonts w:ascii="Trebuchet MS" w:hAnsi="Trebuchet MS"/>
          <w:b/>
          <w:color w:val="FF0000"/>
          <w:sz w:val="36"/>
          <w:szCs w:val="36"/>
        </w:rPr>
        <w:br/>
      </w:r>
      <w:r w:rsidRPr="000706E0">
        <w:rPr>
          <w:rFonts w:ascii="Trebuchet MS" w:hAnsi="Trebuchet MS"/>
          <w:b/>
          <w:color w:val="FF0000"/>
          <w:sz w:val="36"/>
          <w:szCs w:val="36"/>
          <w:shd w:val="clear" w:color="auto" w:fill="E8E9EB"/>
        </w:rPr>
        <w:t>- David parce qu'il est le premier roi d'Israël?</w:t>
      </w:r>
      <w:r w:rsidRPr="000706E0">
        <w:rPr>
          <w:rFonts w:ascii="Trebuchet MS" w:hAnsi="Trebuchet MS"/>
          <w:b/>
          <w:color w:val="FF0000"/>
          <w:sz w:val="36"/>
          <w:szCs w:val="36"/>
        </w:rPr>
        <w:br/>
      </w:r>
      <w:r w:rsidRPr="000706E0">
        <w:rPr>
          <w:rFonts w:ascii="Trebuchet MS" w:hAnsi="Trebuchet MS"/>
          <w:b/>
          <w:color w:val="FF0000"/>
          <w:sz w:val="36"/>
          <w:szCs w:val="36"/>
          <w:shd w:val="clear" w:color="auto" w:fill="E8E9EB"/>
        </w:rPr>
        <w:t>- Josias et la rédaction de la Bible?</w:t>
      </w:r>
    </w:p>
    <w:p w14:paraId="2362D32C" w14:textId="77777777" w:rsidR="00C46F34" w:rsidRPr="00C46F34" w:rsidRDefault="00C46F34" w:rsidP="00C46F34">
      <w:pPr>
        <w:ind w:firstLine="708"/>
        <w:rPr>
          <w:rFonts w:ascii="Britannic Bold" w:hAnsi="Britannic Bold"/>
          <w:color w:val="333333"/>
          <w:sz w:val="36"/>
          <w:szCs w:val="36"/>
          <w:shd w:val="clear" w:color="auto" w:fill="E8E9EB"/>
        </w:rPr>
      </w:pPr>
      <w:r w:rsidRPr="00C46F34">
        <w:rPr>
          <w:rFonts w:ascii="Britannic Bold" w:hAnsi="Britannic Bold"/>
          <w:color w:val="333333"/>
          <w:sz w:val="36"/>
          <w:szCs w:val="36"/>
          <w:shd w:val="clear" w:color="auto" w:fill="E8E9EB"/>
        </w:rPr>
        <w:t>O termo Judaísmo é falso: não existe na Torah, é uma palavra tardia. Não pertence à Torah. Foi forjado muito mais tarde nas línguas ocidentais, pois não existia anteriormente na língua canaanita, dita hebraica.</w:t>
      </w:r>
    </w:p>
    <w:p w14:paraId="214C1454" w14:textId="77777777" w:rsidR="00C46F34" w:rsidRDefault="00C46F34" w:rsidP="00C46F34">
      <w:pPr>
        <w:ind w:firstLine="708"/>
        <w:rPr>
          <w:rFonts w:ascii="Britannic Bold" w:hAnsi="Britannic Bold"/>
          <w:color w:val="333333"/>
          <w:sz w:val="36"/>
          <w:szCs w:val="36"/>
          <w:shd w:val="clear" w:color="auto" w:fill="E8E9EB"/>
        </w:rPr>
      </w:pPr>
      <w:r w:rsidRPr="00C46F34">
        <w:rPr>
          <w:rFonts w:ascii="Britannic Bold" w:hAnsi="Britannic Bold"/>
          <w:color w:val="333333"/>
          <w:sz w:val="36"/>
          <w:szCs w:val="36"/>
          <w:shd w:val="clear" w:color="auto" w:fill="E8E9EB"/>
        </w:rPr>
        <w:t>Temos o termo Yahaoudi=Judeu, e Yahoudim= Judeus.</w:t>
      </w:r>
    </w:p>
    <w:p w14:paraId="7EB4B015" w14:textId="77777777" w:rsidR="00F9432A" w:rsidRDefault="00F9432A" w:rsidP="00F9432A">
      <w:pPr>
        <w:ind w:firstLine="708"/>
        <w:rPr>
          <w:rFonts w:ascii="Britannic Bold" w:hAnsi="Britannic Bold"/>
          <w:color w:val="333333"/>
          <w:sz w:val="36"/>
          <w:szCs w:val="36"/>
          <w:shd w:val="clear" w:color="auto" w:fill="E8E9EB"/>
        </w:rPr>
      </w:pPr>
      <w:r>
        <w:rPr>
          <w:rFonts w:ascii="Britannic Bold" w:hAnsi="Britannic Bold"/>
          <w:color w:val="333333"/>
          <w:sz w:val="36"/>
          <w:szCs w:val="36"/>
          <w:shd w:val="clear" w:color="auto" w:fill="E8E9EB"/>
        </w:rPr>
        <w:t xml:space="preserve">Yahoudi quer dizer também Judaico, em hebreu, pois não existe relação com a religião nem com a </w:t>
      </w:r>
      <w:r>
        <w:rPr>
          <w:rFonts w:ascii="Britannic Bold" w:hAnsi="Britannic Bold"/>
          <w:color w:val="333333"/>
          <w:sz w:val="36"/>
          <w:szCs w:val="36"/>
          <w:shd w:val="clear" w:color="auto" w:fill="E8E9EB"/>
        </w:rPr>
        <w:lastRenderedPageBreak/>
        <w:t>Torah. Vem de Judá, filho de Jacob-Israel, e Judá é anterior à Revelação da Torah.</w:t>
      </w:r>
    </w:p>
    <w:p w14:paraId="74D40019" w14:textId="77777777" w:rsidR="00F9432A" w:rsidRDefault="00F9432A" w:rsidP="00F9432A">
      <w:pPr>
        <w:ind w:firstLine="708"/>
        <w:rPr>
          <w:rFonts w:ascii="Britannic Bold" w:hAnsi="Britannic Bold"/>
          <w:color w:val="333333"/>
          <w:sz w:val="36"/>
          <w:szCs w:val="36"/>
          <w:shd w:val="clear" w:color="auto" w:fill="E8E9EB"/>
        </w:rPr>
      </w:pPr>
      <w:r>
        <w:rPr>
          <w:rFonts w:ascii="Britannic Bold" w:hAnsi="Britannic Bold"/>
          <w:color w:val="333333"/>
          <w:sz w:val="36"/>
          <w:szCs w:val="36"/>
          <w:shd w:val="clear" w:color="auto" w:fill="E8E9EB"/>
        </w:rPr>
        <w:t>Efetivamente, a religião de Moisés não tem um nome mais bem apropriado do que “MOSAÍSMO”, o qual é mais adequado que “JUDAÍSMO”.</w:t>
      </w:r>
    </w:p>
    <w:p w14:paraId="0414C3A2" w14:textId="77777777" w:rsidR="00F9432A" w:rsidRPr="00F9432A" w:rsidRDefault="00F9432A" w:rsidP="00F9432A">
      <w:pPr>
        <w:ind w:firstLine="708"/>
        <w:rPr>
          <w:rFonts w:ascii="Britannic Bold" w:hAnsi="Britannic Bold"/>
          <w:color w:val="333333"/>
          <w:sz w:val="36"/>
          <w:szCs w:val="36"/>
          <w:shd w:val="clear" w:color="auto" w:fill="E8E9EB"/>
        </w:rPr>
      </w:pPr>
      <w:r>
        <w:rPr>
          <w:rFonts w:ascii="Britannic Bold" w:hAnsi="Britannic Bold"/>
          <w:color w:val="333333"/>
          <w:sz w:val="36"/>
          <w:szCs w:val="36"/>
          <w:shd w:val="clear" w:color="auto" w:fill="E8E9EB"/>
        </w:rPr>
        <w:t>Nem na Torah judaica nem na Torah samaritana encontraremos o nome da Religião pregada por MOISÉS, contrariamente aos Islã.</w:t>
      </w:r>
    </w:p>
    <w:p w14:paraId="2BA1DDC4" w14:textId="77777777" w:rsidR="00C46F34" w:rsidRDefault="00C46F34" w:rsidP="00F9432A">
      <w:pPr>
        <w:ind w:firstLine="708"/>
        <w:rPr>
          <w:rFonts w:ascii="Trebuchet MS" w:hAnsi="Trebuchet MS"/>
          <w:b/>
          <w:color w:val="FF0000"/>
          <w:sz w:val="36"/>
          <w:szCs w:val="36"/>
          <w:shd w:val="clear" w:color="auto" w:fill="E8E9EB"/>
        </w:rPr>
      </w:pPr>
      <w:r w:rsidRPr="00C46F34">
        <w:rPr>
          <w:rFonts w:ascii="Trebuchet MS" w:hAnsi="Trebuchet MS"/>
          <w:b/>
          <w:color w:val="FF0000"/>
          <w:sz w:val="36"/>
          <w:szCs w:val="36"/>
          <w:shd w:val="clear" w:color="auto" w:fill="E8E9EB"/>
        </w:rPr>
        <w:t>Le terme Judaisme est un pseudo</w:t>
      </w:r>
      <w:r w:rsidR="00F9432A">
        <w:rPr>
          <w:rFonts w:ascii="Trebuchet MS" w:hAnsi="Trebuchet MS"/>
          <w:b/>
          <w:color w:val="FF0000"/>
          <w:sz w:val="36"/>
          <w:szCs w:val="36"/>
          <w:shd w:val="clear" w:color="auto" w:fill="E8E9EB"/>
        </w:rPr>
        <w:t>:</w:t>
      </w:r>
      <w:r w:rsidRPr="00C46F34">
        <w:rPr>
          <w:rFonts w:ascii="Trebuchet MS" w:hAnsi="Trebuchet MS"/>
          <w:b/>
          <w:color w:val="FF0000"/>
          <w:sz w:val="36"/>
          <w:szCs w:val="36"/>
          <w:shd w:val="clear" w:color="auto" w:fill="E8E9EB"/>
        </w:rPr>
        <w:t xml:space="preserve"> il n'existe pas dans la thorah</w:t>
      </w:r>
      <w:r w:rsidR="00F9432A">
        <w:rPr>
          <w:rFonts w:ascii="Trebuchet MS" w:hAnsi="Trebuchet MS"/>
          <w:b/>
          <w:color w:val="FF0000"/>
          <w:sz w:val="36"/>
          <w:szCs w:val="36"/>
          <w:shd w:val="clear" w:color="auto" w:fill="E8E9EB"/>
        </w:rPr>
        <w:t>. I</w:t>
      </w:r>
      <w:r w:rsidRPr="00C46F34">
        <w:rPr>
          <w:rFonts w:ascii="Trebuchet MS" w:hAnsi="Trebuchet MS"/>
          <w:b/>
          <w:color w:val="FF0000"/>
          <w:sz w:val="36"/>
          <w:szCs w:val="36"/>
          <w:shd w:val="clear" w:color="auto" w:fill="E8E9EB"/>
        </w:rPr>
        <w:t>l est tardif</w:t>
      </w:r>
      <w:r w:rsidR="00F9432A">
        <w:rPr>
          <w:rFonts w:ascii="Trebuchet MS" w:hAnsi="Trebuchet MS"/>
          <w:b/>
          <w:color w:val="FF0000"/>
          <w:sz w:val="36"/>
          <w:szCs w:val="36"/>
          <w:shd w:val="clear" w:color="auto" w:fill="E8E9EB"/>
        </w:rPr>
        <w:t>,</w:t>
      </w:r>
      <w:r w:rsidRPr="00C46F34">
        <w:rPr>
          <w:rFonts w:ascii="Trebuchet MS" w:hAnsi="Trebuchet MS"/>
          <w:b/>
          <w:color w:val="FF0000"/>
          <w:sz w:val="36"/>
          <w:szCs w:val="36"/>
          <w:shd w:val="clear" w:color="auto" w:fill="E8E9EB"/>
        </w:rPr>
        <w:t xml:space="preserve"> il est extra thora, il a été forgé beaucoup plus tard dans les langues occidentales.</w:t>
      </w:r>
      <w:r w:rsidRPr="00C46F34">
        <w:rPr>
          <w:rFonts w:ascii="Trebuchet MS" w:hAnsi="Trebuchet MS"/>
          <w:b/>
          <w:color w:val="FF0000"/>
          <w:sz w:val="36"/>
          <w:szCs w:val="36"/>
        </w:rPr>
        <w:br/>
      </w:r>
      <w:r w:rsidR="00F9432A">
        <w:rPr>
          <w:rFonts w:ascii="Trebuchet MS" w:hAnsi="Trebuchet MS"/>
          <w:b/>
          <w:color w:val="FF0000"/>
          <w:sz w:val="36"/>
          <w:szCs w:val="36"/>
          <w:shd w:val="clear" w:color="auto" w:fill="E8E9EB"/>
        </w:rPr>
        <w:t>D</w:t>
      </w:r>
      <w:r w:rsidRPr="00C46F34">
        <w:rPr>
          <w:rFonts w:ascii="Trebuchet MS" w:hAnsi="Trebuchet MS"/>
          <w:b/>
          <w:color w:val="FF0000"/>
          <w:sz w:val="36"/>
          <w:szCs w:val="36"/>
          <w:shd w:val="clear" w:color="auto" w:fill="E8E9EB"/>
        </w:rPr>
        <w:t>'ailleurs il n'existe meme pas dans la langue canaanienne dite hebraique.</w:t>
      </w:r>
      <w:r w:rsidRPr="00C46F34">
        <w:rPr>
          <w:rFonts w:ascii="Trebuchet MS" w:hAnsi="Trebuchet MS"/>
          <w:b/>
          <w:color w:val="FF0000"/>
          <w:sz w:val="36"/>
          <w:szCs w:val="36"/>
        </w:rPr>
        <w:br/>
      </w:r>
      <w:r w:rsidRPr="00C46F34">
        <w:rPr>
          <w:rFonts w:ascii="Trebuchet MS" w:hAnsi="Trebuchet MS"/>
          <w:b/>
          <w:color w:val="FF0000"/>
          <w:sz w:val="36"/>
          <w:szCs w:val="36"/>
          <w:shd w:val="clear" w:color="auto" w:fill="E8E9EB"/>
        </w:rPr>
        <w:t>On a Yahoudi = Juif et Yahoudim= juifs</w:t>
      </w:r>
    </w:p>
    <w:p w14:paraId="7BC57FB7" w14:textId="77777777" w:rsidR="00C46F34" w:rsidRDefault="00C46F34" w:rsidP="00C46F34">
      <w:pPr>
        <w:rPr>
          <w:rFonts w:ascii="Trebuchet MS" w:hAnsi="Trebuchet MS"/>
          <w:b/>
          <w:color w:val="FF0000"/>
          <w:sz w:val="36"/>
          <w:szCs w:val="36"/>
          <w:shd w:val="clear" w:color="auto" w:fill="E8E9EB"/>
        </w:rPr>
      </w:pPr>
      <w:r w:rsidRPr="00F9432A">
        <w:rPr>
          <w:rFonts w:ascii="Trebuchet MS" w:hAnsi="Trebuchet MS"/>
          <w:b/>
          <w:color w:val="FF0000"/>
          <w:sz w:val="36"/>
          <w:szCs w:val="36"/>
          <w:shd w:val="clear" w:color="auto" w:fill="E8E9EB"/>
        </w:rPr>
        <w:t>Yahoudi veut dire aussi Judéen en hebreu ça n'a aucun rapport avec la réligion ni av</w:t>
      </w:r>
      <w:r w:rsidR="00F9432A" w:rsidRPr="00F9432A">
        <w:rPr>
          <w:rFonts w:ascii="Trebuchet MS" w:hAnsi="Trebuchet MS"/>
          <w:b/>
          <w:color w:val="FF0000"/>
          <w:sz w:val="36"/>
          <w:szCs w:val="36"/>
          <w:shd w:val="clear" w:color="auto" w:fill="E8E9EB"/>
        </w:rPr>
        <w:t xml:space="preserve">ec la thora il vient de Juda </w:t>
      </w:r>
      <w:r w:rsidRPr="00F9432A">
        <w:rPr>
          <w:rFonts w:ascii="Trebuchet MS" w:hAnsi="Trebuchet MS"/>
          <w:b/>
          <w:color w:val="FF0000"/>
          <w:sz w:val="36"/>
          <w:szCs w:val="36"/>
          <w:shd w:val="clear" w:color="auto" w:fill="E8E9EB"/>
        </w:rPr>
        <w:t xml:space="preserve"> fils de Jacob-israel or Juda est avant la révélation de la thora.</w:t>
      </w:r>
      <w:r w:rsidRPr="00C46F34">
        <w:rPr>
          <w:rFonts w:ascii="Trebuchet MS" w:hAnsi="Trebuchet MS"/>
          <w:color w:val="333333"/>
          <w:sz w:val="36"/>
          <w:szCs w:val="36"/>
        </w:rPr>
        <w:br/>
      </w:r>
      <w:r w:rsidRPr="00F9432A">
        <w:rPr>
          <w:rFonts w:ascii="Trebuchet MS" w:hAnsi="Trebuchet MS"/>
          <w:b/>
          <w:color w:val="FF0000"/>
          <w:sz w:val="36"/>
          <w:szCs w:val="36"/>
          <w:shd w:val="clear" w:color="auto" w:fill="E8E9EB"/>
        </w:rPr>
        <w:t xml:space="preserve">Effectivement la religion de Moise n'a pas de nom faute de mieu, "Mosaisme", est plus approprié que </w:t>
      </w:r>
      <w:r w:rsidR="00F9432A" w:rsidRPr="00F9432A">
        <w:rPr>
          <w:rFonts w:ascii="Trebuchet MS" w:hAnsi="Trebuchet MS"/>
          <w:b/>
          <w:color w:val="FF0000"/>
          <w:sz w:val="36"/>
          <w:szCs w:val="36"/>
          <w:shd w:val="clear" w:color="auto" w:fill="E8E9EB"/>
        </w:rPr>
        <w:t>“</w:t>
      </w:r>
      <w:r w:rsidRPr="00F9432A">
        <w:rPr>
          <w:rFonts w:ascii="Trebuchet MS" w:hAnsi="Trebuchet MS"/>
          <w:b/>
          <w:color w:val="FF0000"/>
          <w:sz w:val="36"/>
          <w:szCs w:val="36"/>
          <w:shd w:val="clear" w:color="auto" w:fill="E8E9EB"/>
        </w:rPr>
        <w:t>Judaisme</w:t>
      </w:r>
      <w:r w:rsidR="00F9432A" w:rsidRPr="00F9432A">
        <w:rPr>
          <w:rFonts w:ascii="Trebuchet MS" w:hAnsi="Trebuchet MS"/>
          <w:b/>
          <w:color w:val="FF0000"/>
          <w:sz w:val="36"/>
          <w:szCs w:val="36"/>
          <w:shd w:val="clear" w:color="auto" w:fill="E8E9EB"/>
        </w:rPr>
        <w:t>”</w:t>
      </w:r>
      <w:r w:rsidRPr="00F9432A">
        <w:rPr>
          <w:rFonts w:ascii="Trebuchet MS" w:hAnsi="Trebuchet MS"/>
          <w:b/>
          <w:color w:val="FF0000"/>
          <w:sz w:val="36"/>
          <w:szCs w:val="36"/>
          <w:shd w:val="clear" w:color="auto" w:fill="E8E9EB"/>
        </w:rPr>
        <w:t>.</w:t>
      </w:r>
      <w:r w:rsidRPr="00F9432A">
        <w:rPr>
          <w:rFonts w:ascii="Trebuchet MS" w:hAnsi="Trebuchet MS"/>
          <w:b/>
          <w:color w:val="FF0000"/>
          <w:sz w:val="36"/>
          <w:szCs w:val="36"/>
        </w:rPr>
        <w:br/>
      </w:r>
      <w:r w:rsidRPr="00F9432A">
        <w:rPr>
          <w:rFonts w:ascii="Trebuchet MS" w:hAnsi="Trebuchet MS"/>
          <w:b/>
          <w:color w:val="FF0000"/>
          <w:sz w:val="36"/>
          <w:szCs w:val="36"/>
          <w:shd w:val="clear" w:color="auto" w:fill="E8E9EB"/>
        </w:rPr>
        <w:t>Ni dans la thora juive ni dans la thora samaritaine on trouve le nom de la réligion prechée par Moise, contrairement à l'Islam.</w:t>
      </w:r>
    </w:p>
    <w:p w14:paraId="62C195AD" w14:textId="598F08F6" w:rsidR="00F9432A" w:rsidRPr="000706E0" w:rsidRDefault="00F9432A" w:rsidP="00832E77">
      <w:pPr>
        <w:ind w:firstLine="708"/>
        <w:rPr>
          <w:rFonts w:ascii="Britannic Bold" w:hAnsi="Britannic Bold"/>
          <w:b/>
          <w:sz w:val="44"/>
          <w:szCs w:val="36"/>
          <w:shd w:val="clear" w:color="auto" w:fill="E8E9EB"/>
        </w:rPr>
      </w:pPr>
      <w:r w:rsidRPr="000706E0">
        <w:rPr>
          <w:rFonts w:ascii="Britannic Bold" w:hAnsi="Britannic Bold"/>
          <w:b/>
          <w:sz w:val="44"/>
          <w:szCs w:val="36"/>
          <w:shd w:val="clear" w:color="auto" w:fill="E8E9EB"/>
        </w:rPr>
        <w:t>Nós concluímos, assim, que o verdadeiro fundador do Judaísmo como religião dos judeus é Moisés.</w:t>
      </w:r>
    </w:p>
    <w:p w14:paraId="3797F3FA" w14:textId="77777777" w:rsidR="00F9432A" w:rsidRDefault="00F9432A" w:rsidP="00832E77">
      <w:pPr>
        <w:ind w:firstLine="708"/>
        <w:rPr>
          <w:rFonts w:ascii="Trebuchet MS" w:hAnsi="Trebuchet MS"/>
          <w:b/>
          <w:color w:val="FF0000"/>
          <w:sz w:val="36"/>
          <w:szCs w:val="36"/>
          <w:shd w:val="clear" w:color="auto" w:fill="E8E9EB"/>
        </w:rPr>
      </w:pPr>
      <w:r w:rsidRPr="00F9432A">
        <w:rPr>
          <w:rFonts w:ascii="Trebuchet MS" w:hAnsi="Trebuchet MS"/>
          <w:b/>
          <w:color w:val="FF0000"/>
          <w:sz w:val="36"/>
          <w:szCs w:val="36"/>
          <w:shd w:val="clear" w:color="auto" w:fill="E8E9EB"/>
        </w:rPr>
        <w:lastRenderedPageBreak/>
        <w:t>Nous concluons donc que le véritable fondateur du judaïsme et de la religion juive est Moïse.</w:t>
      </w:r>
    </w:p>
    <w:p w14:paraId="5B778766" w14:textId="77777777" w:rsidR="00441321" w:rsidRDefault="00441321" w:rsidP="00832E77">
      <w:pPr>
        <w:ind w:firstLine="708"/>
        <w:rPr>
          <w:rFonts w:ascii="Trebuchet MS" w:hAnsi="Trebuchet MS"/>
          <w:b/>
          <w:color w:val="FF0000"/>
          <w:sz w:val="36"/>
          <w:szCs w:val="36"/>
          <w:shd w:val="clear" w:color="auto" w:fill="E8E9EB"/>
        </w:rPr>
      </w:pPr>
      <w:r>
        <w:rPr>
          <w:noProof/>
          <w:lang w:eastAsia="pt-BR"/>
        </w:rPr>
        <w:drawing>
          <wp:inline distT="0" distB="0" distL="0" distR="0" wp14:anchorId="121A36EB" wp14:editId="12B9960A">
            <wp:extent cx="5400040" cy="322198"/>
            <wp:effectExtent l="0" t="0" r="0" b="1905"/>
            <wp:docPr id="2" name="Imagem 2" descr="Alliance Bibliq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iance Biblique Français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322198"/>
                    </a:xfrm>
                    <a:prstGeom prst="rect">
                      <a:avLst/>
                    </a:prstGeom>
                    <a:noFill/>
                    <a:ln>
                      <a:noFill/>
                    </a:ln>
                  </pic:spPr>
                </pic:pic>
              </a:graphicData>
            </a:graphic>
          </wp:inline>
        </w:drawing>
      </w:r>
    </w:p>
    <w:p w14:paraId="13923C22" w14:textId="77777777" w:rsidR="00441321" w:rsidRDefault="00441321" w:rsidP="00441321">
      <w:pPr>
        <w:ind w:firstLine="708"/>
        <w:rPr>
          <w:rFonts w:ascii="Britannic Bold" w:hAnsi="Britannic Bold"/>
          <w:b/>
          <w:sz w:val="36"/>
          <w:szCs w:val="36"/>
          <w:shd w:val="clear" w:color="auto" w:fill="E8E9EB"/>
        </w:rPr>
      </w:pPr>
      <w:r>
        <w:rPr>
          <w:rFonts w:ascii="Britannic Bold" w:hAnsi="Britannic Bold"/>
          <w:b/>
          <w:sz w:val="36"/>
          <w:szCs w:val="36"/>
          <w:shd w:val="clear" w:color="auto" w:fill="E8E9EB"/>
        </w:rPr>
        <w:t>Moisés foi um líder excepcional se considerarmos que durante toda sua vida ele enfrentou um forte oposição: primeiramente a do Faraó, depois a dos próprios hebreus. Mas sua fé inquebrantável no Deus de seus ancestrais é o segredo do seu sucesso. Ele deu aos crentes de todos os tempos uma clara direção para conduzir suas vidas. Moisés é o modelo de líder que conformou todas as suas decisões à vontade de Deus. Mediador entre Deus e seu povo, ele é o modelo do Profeta o qual Deus utilizou para fazer conhecida Sua vontade.</w:t>
      </w:r>
    </w:p>
    <w:p w14:paraId="6C19A34A" w14:textId="77777777" w:rsidR="00441321" w:rsidRPr="00441321" w:rsidRDefault="00441321" w:rsidP="00441321">
      <w:pPr>
        <w:ind w:firstLine="708"/>
        <w:rPr>
          <w:rFonts w:ascii="Britannic Bold" w:hAnsi="Britannic Bold"/>
          <w:b/>
          <w:sz w:val="36"/>
          <w:szCs w:val="36"/>
          <w:shd w:val="clear" w:color="auto" w:fill="E8E9EB"/>
        </w:rPr>
      </w:pPr>
      <w:r>
        <w:rPr>
          <w:rFonts w:ascii="Britannic Bold" w:hAnsi="Britannic Bold"/>
          <w:b/>
          <w:sz w:val="36"/>
          <w:szCs w:val="36"/>
          <w:shd w:val="clear" w:color="auto" w:fill="E8E9EB"/>
        </w:rPr>
        <w:t>Fundador da Religião de Israel, ele é tido como modelo de Sacerdote</w:t>
      </w:r>
    </w:p>
    <w:p w14:paraId="2E9A3DE7" w14:textId="77777777" w:rsidR="00441321" w:rsidRDefault="00832E77" w:rsidP="00441321">
      <w:pPr>
        <w:ind w:firstLine="708"/>
        <w:rPr>
          <w:rFonts w:ascii="Arial" w:hAnsi="Arial" w:cs="Arial"/>
          <w:b/>
          <w:color w:val="FF0000"/>
          <w:sz w:val="36"/>
          <w:szCs w:val="36"/>
        </w:rPr>
      </w:pPr>
      <w:r w:rsidRPr="00441321">
        <w:rPr>
          <w:rFonts w:ascii="Arial" w:hAnsi="Arial" w:cs="Arial"/>
          <w:b/>
          <w:color w:val="FF0000"/>
          <w:sz w:val="36"/>
          <w:szCs w:val="36"/>
        </w:rPr>
        <w:t>Moïse a été un chef exceptionnel si l’on considère qu’il a dû, toute sa vie, faire face à une forte opposition : d’abord celle de Pharaon, puis celle des Hébreux. Sa foi inébranlable dans le Dieu de ses ancêtres est le secret de sa réussite. Il a réussi à donner aux croyants de tous les temps une direction claire pour conduire leur vie. Libérateur et conducteur du peuple d’Israël pendant plus de 40 ans, Moïse est le modèle du chef qui conforme ses décisions à la volonté de Dieu.</w:t>
      </w:r>
      <w:r w:rsidRPr="00441321">
        <w:rPr>
          <w:rFonts w:ascii="Arial" w:hAnsi="Arial" w:cs="Arial"/>
          <w:b/>
          <w:color w:val="FF0000"/>
          <w:sz w:val="36"/>
          <w:szCs w:val="36"/>
        </w:rPr>
        <w:br/>
        <w:t xml:space="preserve">Médiateur entre Dieu et son peuple, il est le </w:t>
      </w:r>
      <w:r w:rsidRPr="00441321">
        <w:rPr>
          <w:rFonts w:ascii="Arial" w:hAnsi="Arial" w:cs="Arial"/>
          <w:b/>
          <w:color w:val="FF0000"/>
          <w:sz w:val="36"/>
          <w:szCs w:val="36"/>
        </w:rPr>
        <w:lastRenderedPageBreak/>
        <w:t>modèle du prophète que Dieu utilise pour faire connaître sa volonté.</w:t>
      </w:r>
      <w:r w:rsidRPr="00441321">
        <w:rPr>
          <w:rStyle w:val="apple-converted-space"/>
          <w:rFonts w:ascii="Arial" w:hAnsi="Arial" w:cs="Arial"/>
          <w:b/>
          <w:color w:val="FF0000"/>
          <w:sz w:val="36"/>
          <w:szCs w:val="36"/>
        </w:rPr>
        <w:t> </w:t>
      </w:r>
      <w:r w:rsidRPr="00441321">
        <w:rPr>
          <w:rFonts w:ascii="Arial" w:hAnsi="Arial" w:cs="Arial"/>
          <w:b/>
          <w:color w:val="FF0000"/>
          <w:sz w:val="36"/>
          <w:szCs w:val="36"/>
        </w:rPr>
        <w:br/>
        <w:t>Fondateur de la religion d’Israël, il passe pour un modèle de prêtre</w:t>
      </w:r>
      <w:r w:rsidR="00441321" w:rsidRPr="00441321">
        <w:rPr>
          <w:rFonts w:ascii="Arial" w:hAnsi="Arial" w:cs="Arial"/>
          <w:b/>
          <w:color w:val="FF0000"/>
          <w:sz w:val="36"/>
          <w:szCs w:val="36"/>
        </w:rPr>
        <w:t>.</w:t>
      </w:r>
    </w:p>
    <w:p w14:paraId="6E458FAC" w14:textId="77777777" w:rsidR="00E11779" w:rsidRPr="00E11779" w:rsidRDefault="00E11779" w:rsidP="00E11779">
      <w:pPr>
        <w:ind w:firstLine="708"/>
        <w:rPr>
          <w:rStyle w:val="apple-converted-space"/>
          <w:rFonts w:ascii="Britannic Bold" w:hAnsi="Britannic Bold" w:cs="Arial"/>
          <w:sz w:val="36"/>
          <w:szCs w:val="36"/>
        </w:rPr>
      </w:pPr>
      <w:r w:rsidRPr="00E11779">
        <w:rPr>
          <w:rStyle w:val="apple-converted-space"/>
          <w:rFonts w:ascii="Britannic Bold" w:hAnsi="Britannic Bold" w:cs="Arial"/>
          <w:sz w:val="36"/>
          <w:szCs w:val="36"/>
        </w:rPr>
        <w:t>Após dois anos da saída do Egito, os hebreus estão às portas do país de Canaã, prestes a lá entrar para ali se instalar . Mas o país não está desabitado: os cananeus ali vivem. Como eles vão reagir?</w:t>
      </w:r>
    </w:p>
    <w:p w14:paraId="7DA5A1A2" w14:textId="77777777" w:rsidR="009D7EC4" w:rsidRDefault="009D7EC4" w:rsidP="00E11779">
      <w:pPr>
        <w:ind w:firstLine="708"/>
        <w:rPr>
          <w:rStyle w:val="apple-converted-space"/>
          <w:rFonts w:ascii="Arial" w:hAnsi="Arial" w:cs="Arial"/>
          <w:b/>
          <w:color w:val="FF0000"/>
          <w:sz w:val="36"/>
          <w:szCs w:val="36"/>
        </w:rPr>
      </w:pPr>
      <w:r w:rsidRPr="00E11779">
        <w:rPr>
          <w:rFonts w:ascii="Arial" w:hAnsi="Arial" w:cs="Arial"/>
          <w:b/>
          <w:color w:val="FF0000"/>
          <w:sz w:val="36"/>
          <w:szCs w:val="36"/>
        </w:rPr>
        <w:t>Deux ans après la sortie d’Égypte, les Hébreux sont aux portes du pays de Canaan, prêts à y entrer pour s’y installer. Mais le pays n’est pas vide, des Cananéens y vivent. Comment vont-ils réagir ?</w:t>
      </w:r>
      <w:r w:rsidRPr="00E11779">
        <w:rPr>
          <w:rStyle w:val="apple-converted-space"/>
          <w:rFonts w:ascii="Arial" w:hAnsi="Arial" w:cs="Arial"/>
          <w:b/>
          <w:color w:val="FF0000"/>
          <w:sz w:val="36"/>
          <w:szCs w:val="36"/>
        </w:rPr>
        <w:t> </w:t>
      </w:r>
    </w:p>
    <w:p w14:paraId="19ACEDEC" w14:textId="77777777" w:rsidR="00792C8A" w:rsidRPr="00792C8A" w:rsidRDefault="00792C8A" w:rsidP="00792C8A">
      <w:pPr>
        <w:ind w:firstLine="708"/>
        <w:rPr>
          <w:rFonts w:ascii="Britannic Bold" w:hAnsi="Britannic Bold" w:cs="Arial"/>
          <w:b/>
          <w:sz w:val="36"/>
          <w:szCs w:val="36"/>
        </w:rPr>
      </w:pPr>
      <w:r>
        <w:rPr>
          <w:rFonts w:ascii="Britannic Bold" w:hAnsi="Britannic Bold" w:cs="Arial"/>
          <w:b/>
          <w:sz w:val="36"/>
          <w:szCs w:val="36"/>
        </w:rPr>
        <w:t>Moisés enviou doze espiões ao país de canaã para verificar se havia espaço para os acolher. Porém o relato dos espiões dá conta de um povo belicoso que não permitirá a convivência com os hebreus. Amedrontados, os hebreus temem a guerra que promete ser mortal para eles. Deus os condena a vagar por 40 anos no deserto, tempo em que estarão mortos os que foram escravos no Egito.</w:t>
      </w:r>
    </w:p>
    <w:p w14:paraId="496A7E9A" w14:textId="60F4969E" w:rsidR="009D7EC4" w:rsidRDefault="00AD2101" w:rsidP="00792C8A">
      <w:pPr>
        <w:ind w:firstLine="708"/>
        <w:rPr>
          <w:rFonts w:ascii="Arial" w:hAnsi="Arial" w:cs="Arial"/>
          <w:b/>
          <w:color w:val="FF0000"/>
          <w:sz w:val="36"/>
          <w:szCs w:val="36"/>
        </w:rPr>
      </w:pPr>
      <w:hyperlink r:id="rId47" w:history="1">
        <w:r w:rsidR="009D7EC4" w:rsidRPr="00792C8A">
          <w:rPr>
            <w:rStyle w:val="Hyperlink"/>
            <w:rFonts w:ascii="Arial" w:hAnsi="Arial" w:cs="Arial"/>
            <w:b/>
            <w:color w:val="FF0000"/>
            <w:sz w:val="36"/>
            <w:szCs w:val="36"/>
          </w:rPr>
          <w:t>Moïse envoie douze espions dans le pays</w:t>
        </w:r>
      </w:hyperlink>
      <w:r w:rsidR="009D7EC4" w:rsidRPr="00792C8A">
        <w:rPr>
          <w:rStyle w:val="apple-converted-space"/>
          <w:rFonts w:ascii="Arial" w:hAnsi="Arial" w:cs="Arial"/>
          <w:b/>
          <w:color w:val="FF0000"/>
          <w:sz w:val="36"/>
          <w:szCs w:val="36"/>
        </w:rPr>
        <w:t> </w:t>
      </w:r>
      <w:r w:rsidR="009D7EC4" w:rsidRPr="00792C8A">
        <w:rPr>
          <w:rFonts w:ascii="Arial" w:hAnsi="Arial" w:cs="Arial"/>
          <w:b/>
          <w:color w:val="FF0000"/>
          <w:sz w:val="36"/>
          <w:szCs w:val="36"/>
        </w:rPr>
        <w:t>pour vérifier si le pays pourra les accueillir. Le compte rendu de mission des ces espions démoralise le peuple qui se met à regretter d’avoir quitté l’Égypte, Dieu le condamne à rester 40 ans dans le désert, jusqu’à ce que tous les gens qui sont sortis d’Egypte soient morts.</w:t>
      </w:r>
    </w:p>
    <w:p w14:paraId="17BDFBEB" w14:textId="4F678735" w:rsidR="00792C8A" w:rsidRDefault="00792C8A" w:rsidP="00792C8A">
      <w:pPr>
        <w:ind w:firstLine="708"/>
        <w:rPr>
          <w:rStyle w:val="apple-converted-space"/>
          <w:rFonts w:ascii="Britannic Bold" w:hAnsi="Britannic Bold" w:cs="Arial"/>
          <w:b/>
          <w:sz w:val="36"/>
          <w:szCs w:val="36"/>
        </w:rPr>
      </w:pPr>
      <w:r w:rsidRPr="00792C8A">
        <w:rPr>
          <w:rStyle w:val="apple-converted-space"/>
          <w:rFonts w:ascii="Britannic Bold" w:hAnsi="Britannic Bold" w:cs="Arial"/>
          <w:b/>
          <w:sz w:val="36"/>
          <w:szCs w:val="36"/>
        </w:rPr>
        <w:t>Porém Deus promete exterminar os inimigos de Moisés e do seu povo:</w:t>
      </w:r>
    </w:p>
    <w:p w14:paraId="4492E583" w14:textId="6CFA707C" w:rsidR="00AF3ECD" w:rsidRDefault="00AF3ECD" w:rsidP="00AF3ECD">
      <w:pPr>
        <w:ind w:firstLine="708"/>
        <w:rPr>
          <w:rFonts w:ascii="Britannic Bold" w:hAnsi="Britannic Bold" w:cs="Arial"/>
          <w:color w:val="7030A0"/>
          <w:sz w:val="36"/>
          <w:szCs w:val="36"/>
        </w:rPr>
      </w:pPr>
      <w:r w:rsidRPr="00AF3ECD">
        <w:rPr>
          <w:rFonts w:ascii="Verdana" w:eastAsia="Times New Roman" w:hAnsi="Verdana" w:cs="Times New Roman"/>
          <w:b/>
          <w:bCs/>
          <w:color w:val="000000"/>
          <w:sz w:val="36"/>
          <w:szCs w:val="27"/>
          <w:lang w:eastAsia="pt-BR"/>
        </w:rPr>
        <w:lastRenderedPageBreak/>
        <w:t>Êxodo</w:t>
      </w:r>
      <w:r w:rsidRPr="00AF3ECD">
        <w:rPr>
          <w:rFonts w:ascii="Verdana" w:eastAsia="Times New Roman" w:hAnsi="Verdana" w:cs="Times New Roman"/>
          <w:b/>
          <w:bCs/>
          <w:color w:val="000000"/>
          <w:sz w:val="36"/>
          <w:szCs w:val="27"/>
          <w:lang w:eastAsia="pt-BR"/>
        </w:rPr>
        <w:t xml:space="preserve"> 23:23</w:t>
      </w:r>
      <w:r w:rsidRPr="00AF3ECD">
        <w:rPr>
          <w:rFonts w:ascii="Verdana" w:eastAsia="Times New Roman" w:hAnsi="Verdana" w:cs="Times New Roman"/>
          <w:b/>
          <w:bCs/>
          <w:color w:val="000000"/>
          <w:sz w:val="36"/>
          <w:szCs w:val="27"/>
          <w:lang w:eastAsia="pt-BR"/>
        </w:rPr>
        <w:t xml:space="preserve"> </w:t>
      </w:r>
      <w:r>
        <w:rPr>
          <w:rFonts w:ascii="Verdana" w:eastAsia="Times New Roman" w:hAnsi="Verdana" w:cs="Times New Roman"/>
          <w:b/>
          <w:bCs/>
          <w:color w:val="000000"/>
          <w:sz w:val="27"/>
          <w:szCs w:val="27"/>
          <w:lang w:eastAsia="pt-BR"/>
        </w:rPr>
        <w:t xml:space="preserve">- </w:t>
      </w:r>
      <w:r>
        <w:rPr>
          <w:rFonts w:ascii="Britannic Bold" w:hAnsi="Britannic Bold" w:cs="Arial"/>
          <w:sz w:val="36"/>
          <w:szCs w:val="36"/>
        </w:rPr>
        <w:t>Meu Anjo irá diante de ti e te conduzirei at</w:t>
      </w:r>
      <w:r>
        <w:rPr>
          <w:rFonts w:ascii="Britannic Bold" w:hAnsi="Britannic Bold" w:cs="Arial"/>
          <w:sz w:val="36"/>
          <w:szCs w:val="36"/>
        </w:rPr>
        <w:t>é os A</w:t>
      </w:r>
      <w:r>
        <w:rPr>
          <w:rFonts w:ascii="Britannic Bold" w:hAnsi="Britannic Bold" w:cs="Arial"/>
          <w:sz w:val="36"/>
          <w:szCs w:val="36"/>
        </w:rPr>
        <w:t xml:space="preserve">morreus, os Heteus, os Ferezeus, os Cananeus, os Heveus e os Jebuseus, e </w:t>
      </w:r>
      <w:r w:rsidRPr="00AF3ECD">
        <w:rPr>
          <w:rFonts w:ascii="Britannic Bold" w:hAnsi="Britannic Bold" w:cs="Arial"/>
          <w:color w:val="7030A0"/>
          <w:sz w:val="36"/>
          <w:szCs w:val="36"/>
        </w:rPr>
        <w:t>EU OS EXTERMINAREI.</w:t>
      </w:r>
    </w:p>
    <w:p w14:paraId="3085F8BA" w14:textId="26915315" w:rsidR="00817D2C" w:rsidRPr="00817D2C" w:rsidRDefault="00817D2C" w:rsidP="00817D2C">
      <w:pPr>
        <w:ind w:firstLine="708"/>
        <w:rPr>
          <w:rFonts w:ascii="Britannic Bold" w:hAnsi="Britannic Bold" w:cs="Arial"/>
          <w:color w:val="7030A0"/>
          <w:sz w:val="36"/>
          <w:szCs w:val="36"/>
        </w:rPr>
      </w:pPr>
      <w:r>
        <w:rPr>
          <w:rFonts w:ascii="Verdana" w:eastAsia="Times New Roman" w:hAnsi="Verdana" w:cs="Times New Roman"/>
          <w:b/>
          <w:bCs/>
          <w:color w:val="000000"/>
          <w:sz w:val="36"/>
          <w:szCs w:val="36"/>
          <w:lang w:eastAsia="pt-BR"/>
        </w:rPr>
        <w:t>Êxodo</w:t>
      </w:r>
      <w:r w:rsidRPr="00817D2C">
        <w:rPr>
          <w:rFonts w:ascii="Verdana" w:eastAsia="Times New Roman" w:hAnsi="Verdana" w:cs="Times New Roman"/>
          <w:b/>
          <w:bCs/>
          <w:color w:val="000000"/>
          <w:sz w:val="36"/>
          <w:szCs w:val="36"/>
          <w:lang w:eastAsia="pt-BR"/>
        </w:rPr>
        <w:t xml:space="preserve"> 23.27</w:t>
      </w:r>
      <w:r w:rsidRPr="00817D2C">
        <w:rPr>
          <w:rFonts w:ascii="Verdana" w:eastAsia="Times New Roman" w:hAnsi="Verdana" w:cs="Times New Roman"/>
          <w:color w:val="000000"/>
          <w:sz w:val="36"/>
          <w:szCs w:val="36"/>
          <w:lang w:eastAsia="pt-BR"/>
        </w:rPr>
        <w:t> </w:t>
      </w:r>
      <w:r w:rsidRPr="00817D2C">
        <w:rPr>
          <w:rFonts w:ascii="Britannic Bold" w:hAnsi="Britannic Bold" w:cs="Arial"/>
          <w:color w:val="7030A0"/>
          <w:sz w:val="36"/>
          <w:szCs w:val="36"/>
        </w:rPr>
        <w:t>Enviarei meu terror diante de ti confundindo o povo inimigo e farei com que eles fujam de ti.</w:t>
      </w:r>
    </w:p>
    <w:p w14:paraId="777A7922" w14:textId="77777777" w:rsidR="00817D2C" w:rsidRPr="00AF3ECD" w:rsidRDefault="00817D2C" w:rsidP="00AF3ECD">
      <w:pPr>
        <w:ind w:firstLine="708"/>
        <w:rPr>
          <w:rFonts w:ascii="Britannic Bold" w:hAnsi="Britannic Bold" w:cs="Arial"/>
          <w:color w:val="7030A0"/>
          <w:sz w:val="36"/>
          <w:szCs w:val="36"/>
        </w:rPr>
      </w:pPr>
    </w:p>
    <w:p w14:paraId="22431965" w14:textId="292AEF01" w:rsidR="00792C8A" w:rsidRPr="00AF3ECD" w:rsidRDefault="00792C8A" w:rsidP="00AF3ECD">
      <w:pPr>
        <w:ind w:firstLine="708"/>
        <w:rPr>
          <w:rFonts w:ascii="Britannic Bold" w:hAnsi="Britannic Bold" w:cs="Arial"/>
          <w:b/>
          <w:sz w:val="36"/>
          <w:szCs w:val="36"/>
        </w:rPr>
      </w:pPr>
      <w:r w:rsidRPr="00792C8A">
        <w:rPr>
          <w:rFonts w:ascii="Arial" w:hAnsi="Arial" w:cs="Arial"/>
          <w:b/>
          <w:color w:val="FF0000"/>
          <w:sz w:val="36"/>
          <w:szCs w:val="36"/>
        </w:rPr>
        <w:t>Mais Dieu promet à exterminer les ennemis de Moïse et son peuple:</w:t>
      </w:r>
    </w:p>
    <w:p w14:paraId="07399C2B" w14:textId="77777777" w:rsidR="00AF3ECD" w:rsidRPr="00AF3ECD" w:rsidRDefault="00AF3ECD" w:rsidP="00AF3ECD">
      <w:pPr>
        <w:shd w:val="clear" w:color="auto" w:fill="FFFFFF"/>
        <w:spacing w:before="100" w:beforeAutospacing="1" w:after="100" w:afterAutospacing="1" w:line="240" w:lineRule="auto"/>
        <w:outlineLvl w:val="2"/>
        <w:rPr>
          <w:rFonts w:ascii="Verdana" w:eastAsia="Times New Roman" w:hAnsi="Verdana" w:cs="Times New Roman"/>
          <w:b/>
          <w:bCs/>
          <w:color w:val="000000"/>
          <w:sz w:val="36"/>
          <w:szCs w:val="36"/>
          <w:lang w:eastAsia="pt-BR"/>
        </w:rPr>
      </w:pPr>
      <w:r w:rsidRPr="00AF3ECD">
        <w:rPr>
          <w:rFonts w:ascii="Verdana" w:eastAsia="Times New Roman" w:hAnsi="Verdana" w:cs="Times New Roman"/>
          <w:b/>
          <w:bCs/>
          <w:color w:val="000000"/>
          <w:sz w:val="36"/>
          <w:szCs w:val="36"/>
          <w:lang w:eastAsia="pt-BR"/>
        </w:rPr>
        <w:t>Exode 23:23 </w:t>
      </w:r>
      <w:r w:rsidRPr="00AF3ECD">
        <w:rPr>
          <w:rFonts w:ascii="Verdana" w:eastAsia="Times New Roman" w:hAnsi="Verdana" w:cs="Times New Roman"/>
          <w:b/>
          <w:bCs/>
          <w:color w:val="808080"/>
          <w:sz w:val="36"/>
          <w:szCs w:val="36"/>
          <w:lang w:eastAsia="pt-BR"/>
        </w:rPr>
        <w:t>(version Segond 1910)</w:t>
      </w:r>
    </w:p>
    <w:p w14:paraId="4828E09B" w14:textId="77777777" w:rsidR="00AF3ECD" w:rsidRPr="00AF3ECD" w:rsidRDefault="00AF3ECD" w:rsidP="00AF3ECD">
      <w:pPr>
        <w:shd w:val="clear" w:color="auto" w:fill="FFFFFF"/>
        <w:spacing w:after="0" w:line="240" w:lineRule="auto"/>
        <w:jc w:val="both"/>
        <w:rPr>
          <w:rFonts w:ascii="Verdana" w:eastAsia="Times New Roman" w:hAnsi="Verdana" w:cs="Times New Roman"/>
          <w:color w:val="002060"/>
          <w:sz w:val="36"/>
          <w:szCs w:val="36"/>
          <w:lang w:eastAsia="pt-BR"/>
        </w:rPr>
      </w:pPr>
      <w:r w:rsidRPr="00AF3ECD">
        <w:rPr>
          <w:rFonts w:ascii="Verdana" w:eastAsia="Times New Roman" w:hAnsi="Verdana" w:cs="Times New Roman"/>
          <w:b/>
          <w:bCs/>
          <w:color w:val="000000"/>
          <w:sz w:val="36"/>
          <w:szCs w:val="36"/>
          <w:lang w:eastAsia="pt-BR"/>
        </w:rPr>
        <w:t>Exode 23:23</w:t>
      </w:r>
      <w:r w:rsidRPr="00AF3ECD">
        <w:rPr>
          <w:rFonts w:ascii="Verdana" w:eastAsia="Times New Roman" w:hAnsi="Verdana" w:cs="Times New Roman"/>
          <w:color w:val="000000"/>
          <w:sz w:val="36"/>
          <w:szCs w:val="36"/>
          <w:lang w:eastAsia="pt-BR"/>
        </w:rPr>
        <w:t> </w:t>
      </w:r>
      <w:r w:rsidRPr="00AF3ECD">
        <w:rPr>
          <w:rFonts w:ascii="Verdana" w:eastAsia="Times New Roman" w:hAnsi="Verdana" w:cs="Times New Roman"/>
          <w:color w:val="FF0000"/>
          <w:sz w:val="36"/>
          <w:szCs w:val="36"/>
          <w:lang w:eastAsia="pt-BR"/>
        </w:rPr>
        <w:t xml:space="preserve">Mon ange marchera devant toi et chez les Amoréens vous conduira, les Héthiens, les Phéréziens, les cananéens, les Héviens et les Jébusiens, </w:t>
      </w:r>
      <w:r w:rsidRPr="00AF3ECD">
        <w:rPr>
          <w:rFonts w:ascii="Arial Black" w:eastAsia="Times New Roman" w:hAnsi="Arial Black" w:cs="Times New Roman"/>
          <w:b/>
          <w:color w:val="002060"/>
          <w:sz w:val="36"/>
          <w:szCs w:val="36"/>
          <w:lang w:eastAsia="pt-BR"/>
        </w:rPr>
        <w:t>et je les exterminerai.</w:t>
      </w:r>
    </w:p>
    <w:p w14:paraId="6ADB9E5C" w14:textId="77777777" w:rsidR="00817D2C" w:rsidRPr="00817D2C" w:rsidRDefault="00817D2C" w:rsidP="00817D2C">
      <w:pPr>
        <w:shd w:val="clear" w:color="auto" w:fill="FFFFFF"/>
        <w:spacing w:before="100" w:beforeAutospacing="1" w:after="100" w:afterAutospacing="1" w:line="240" w:lineRule="auto"/>
        <w:outlineLvl w:val="2"/>
        <w:rPr>
          <w:rFonts w:ascii="Verdana" w:eastAsia="Times New Roman" w:hAnsi="Verdana" w:cs="Times New Roman"/>
          <w:b/>
          <w:bCs/>
          <w:color w:val="000000"/>
          <w:sz w:val="36"/>
          <w:szCs w:val="36"/>
          <w:lang w:eastAsia="pt-BR"/>
        </w:rPr>
      </w:pPr>
      <w:r w:rsidRPr="00817D2C">
        <w:rPr>
          <w:rFonts w:ascii="Verdana" w:eastAsia="Times New Roman" w:hAnsi="Verdana" w:cs="Times New Roman"/>
          <w:b/>
          <w:bCs/>
          <w:color w:val="000000"/>
          <w:sz w:val="36"/>
          <w:szCs w:val="36"/>
          <w:lang w:eastAsia="pt-BR"/>
        </w:rPr>
        <w:t>Exode 23.27 </w:t>
      </w:r>
      <w:r w:rsidRPr="00817D2C">
        <w:rPr>
          <w:rFonts w:ascii="Verdana" w:eastAsia="Times New Roman" w:hAnsi="Verdana" w:cs="Times New Roman"/>
          <w:b/>
          <w:bCs/>
          <w:color w:val="808080"/>
          <w:sz w:val="36"/>
          <w:szCs w:val="36"/>
          <w:lang w:eastAsia="pt-BR"/>
        </w:rPr>
        <w:t>(version Segond 1910)</w:t>
      </w:r>
    </w:p>
    <w:p w14:paraId="065716D4" w14:textId="77777777" w:rsidR="00817D2C" w:rsidRDefault="00817D2C" w:rsidP="00817D2C">
      <w:pPr>
        <w:shd w:val="clear" w:color="auto" w:fill="FFFFFF"/>
        <w:spacing w:after="0" w:line="240" w:lineRule="auto"/>
        <w:jc w:val="both"/>
        <w:rPr>
          <w:rFonts w:ascii="Verdana" w:eastAsia="Times New Roman" w:hAnsi="Verdana" w:cs="Times New Roman"/>
          <w:color w:val="FF0000"/>
          <w:sz w:val="36"/>
          <w:szCs w:val="36"/>
          <w:lang w:eastAsia="pt-BR"/>
        </w:rPr>
      </w:pPr>
      <w:r w:rsidRPr="00817D2C">
        <w:rPr>
          <w:rFonts w:ascii="Verdana" w:eastAsia="Times New Roman" w:hAnsi="Verdana" w:cs="Times New Roman"/>
          <w:b/>
          <w:bCs/>
          <w:color w:val="000000"/>
          <w:sz w:val="36"/>
          <w:szCs w:val="36"/>
          <w:lang w:eastAsia="pt-BR"/>
        </w:rPr>
        <w:t>Exode 23.27</w:t>
      </w:r>
      <w:r w:rsidRPr="00817D2C">
        <w:rPr>
          <w:rFonts w:ascii="Verdana" w:eastAsia="Times New Roman" w:hAnsi="Verdana" w:cs="Times New Roman"/>
          <w:color w:val="000000"/>
          <w:sz w:val="36"/>
          <w:szCs w:val="36"/>
          <w:lang w:eastAsia="pt-BR"/>
        </w:rPr>
        <w:t> </w:t>
      </w:r>
      <w:r w:rsidRPr="00817D2C">
        <w:rPr>
          <w:rFonts w:ascii="Verdana" w:eastAsia="Times New Roman" w:hAnsi="Verdana" w:cs="Times New Roman"/>
          <w:b/>
          <w:color w:val="002060"/>
          <w:sz w:val="36"/>
          <w:szCs w:val="36"/>
          <w:lang w:eastAsia="pt-BR"/>
        </w:rPr>
        <w:t>J'enverrai ma terreur devant toi, je mettrai en déroute tous les peuples chez lesquels tu arriveras</w:t>
      </w:r>
      <w:r w:rsidRPr="00817D2C">
        <w:rPr>
          <w:rFonts w:ascii="Verdana" w:eastAsia="Times New Roman" w:hAnsi="Verdana" w:cs="Times New Roman"/>
          <w:color w:val="FF0000"/>
          <w:sz w:val="36"/>
          <w:szCs w:val="36"/>
          <w:lang w:eastAsia="pt-BR"/>
        </w:rPr>
        <w:t>, et je ferai tourner le dos devant toi à tous tes ennemis.</w:t>
      </w:r>
    </w:p>
    <w:p w14:paraId="374D7DC0" w14:textId="77777777" w:rsidR="00817D2C" w:rsidRPr="00817D2C" w:rsidRDefault="00817D2C" w:rsidP="00817D2C">
      <w:pPr>
        <w:shd w:val="clear" w:color="auto" w:fill="FFFFFF"/>
        <w:spacing w:after="0" w:line="240" w:lineRule="auto"/>
        <w:jc w:val="both"/>
        <w:rPr>
          <w:rFonts w:ascii="Verdana" w:eastAsia="Times New Roman" w:hAnsi="Verdana" w:cs="Times New Roman"/>
          <w:color w:val="FF0000"/>
          <w:sz w:val="36"/>
          <w:szCs w:val="36"/>
          <w:lang w:eastAsia="pt-BR"/>
        </w:rPr>
      </w:pPr>
    </w:p>
    <w:p w14:paraId="6F0FF670" w14:textId="077BE6AF" w:rsidR="00AF3ECD" w:rsidRDefault="00817D2C" w:rsidP="00792C8A">
      <w:pPr>
        <w:ind w:firstLine="708"/>
        <w:rPr>
          <w:rFonts w:ascii="Britannic Bold" w:hAnsi="Britannic Bold" w:cs="Arial"/>
          <w:b/>
          <w:sz w:val="36"/>
          <w:szCs w:val="36"/>
        </w:rPr>
      </w:pPr>
      <w:r w:rsidRPr="00817D2C">
        <w:rPr>
          <w:rFonts w:ascii="Britannic Bold" w:hAnsi="Britannic Bold" w:cs="Arial"/>
          <w:b/>
          <w:sz w:val="36"/>
          <w:szCs w:val="36"/>
        </w:rPr>
        <w:t>Mas a ira de Moisés não é apenas contra os povos estrangeiros; ele mata seu próprio povo:</w:t>
      </w:r>
    </w:p>
    <w:p w14:paraId="20099257" w14:textId="4BB661E3" w:rsidR="00280C10" w:rsidRDefault="00280C10" w:rsidP="00280C10">
      <w:pPr>
        <w:ind w:firstLine="708"/>
        <w:rPr>
          <w:rFonts w:ascii="Verdana" w:hAnsi="Verdana"/>
          <w:b/>
          <w:bCs/>
          <w:color w:val="552200"/>
          <w:sz w:val="36"/>
          <w:szCs w:val="36"/>
          <w:shd w:val="clear" w:color="auto" w:fill="FDFEFF"/>
        </w:rPr>
      </w:pPr>
      <w:r>
        <w:rPr>
          <w:rFonts w:ascii="Verdana" w:hAnsi="Verdana"/>
          <w:b/>
          <w:bCs/>
          <w:color w:val="552200"/>
          <w:sz w:val="36"/>
          <w:szCs w:val="36"/>
          <w:shd w:val="clear" w:color="auto" w:fill="FDFEFF"/>
        </w:rPr>
        <w:t>Êxodo</w:t>
      </w:r>
      <w:r>
        <w:rPr>
          <w:rFonts w:ascii="Verdana" w:hAnsi="Verdana"/>
          <w:b/>
          <w:bCs/>
          <w:color w:val="552200"/>
          <w:sz w:val="36"/>
          <w:szCs w:val="36"/>
          <w:shd w:val="clear" w:color="auto" w:fill="FDFEFF"/>
        </w:rPr>
        <w:t xml:space="preserve"> 32:26-28</w:t>
      </w:r>
    </w:p>
    <w:p w14:paraId="2ED622CC" w14:textId="41517D76" w:rsidR="00280C10" w:rsidRPr="00850875" w:rsidRDefault="00280C10" w:rsidP="00280C10">
      <w:pPr>
        <w:ind w:firstLine="708"/>
        <w:rPr>
          <w:rFonts w:ascii="Verdana" w:hAnsi="Verdana"/>
          <w:b/>
          <w:bCs/>
          <w:color w:val="7030A0"/>
          <w:sz w:val="36"/>
          <w:szCs w:val="36"/>
          <w:shd w:val="clear" w:color="auto" w:fill="FDFEFF"/>
        </w:rPr>
      </w:pPr>
      <w:hyperlink r:id="rId48" w:history="1">
        <w:r w:rsidRPr="00280C10">
          <w:rPr>
            <w:rFonts w:ascii="Arial" w:hAnsi="Arial" w:cs="Arial"/>
            <w:b/>
            <w:bCs/>
            <w:i/>
            <w:iCs/>
            <w:color w:val="0092F2"/>
            <w:sz w:val="36"/>
            <w:szCs w:val="36"/>
            <w:shd w:val="clear" w:color="auto" w:fill="FDFEFF"/>
          </w:rPr>
          <w:t>Êxodo 32</w:t>
        </w:r>
      </w:hyperlink>
      <w:r w:rsidRPr="00280C10">
        <w:rPr>
          <w:rFonts w:ascii="Arial" w:hAnsi="Arial" w:cs="Arial"/>
          <w:color w:val="001320"/>
          <w:sz w:val="36"/>
          <w:szCs w:val="36"/>
        </w:rPr>
        <w:br/>
      </w:r>
      <w:r w:rsidRPr="00850875">
        <w:rPr>
          <w:rFonts w:ascii="Arial" w:hAnsi="Arial" w:cs="Arial"/>
          <w:b/>
          <w:sz w:val="36"/>
          <w:szCs w:val="36"/>
          <w:shd w:val="clear" w:color="auto" w:fill="FDFEFF"/>
        </w:rPr>
        <w:t>…</w:t>
      </w:r>
      <w:hyperlink r:id="rId49" w:history="1">
        <w:r w:rsidRPr="00850875">
          <w:rPr>
            <w:rFonts w:ascii="Arial" w:hAnsi="Arial" w:cs="Arial"/>
            <w:b/>
            <w:sz w:val="36"/>
            <w:szCs w:val="36"/>
            <w:shd w:val="clear" w:color="auto" w:fill="FDFEFF"/>
          </w:rPr>
          <w:t>26</w:t>
        </w:r>
      </w:hyperlink>
      <w:r w:rsidRPr="00850875">
        <w:rPr>
          <w:rFonts w:ascii="Arial" w:hAnsi="Arial" w:cs="Arial"/>
          <w:b/>
          <w:sz w:val="36"/>
          <w:szCs w:val="36"/>
          <w:shd w:val="clear" w:color="auto" w:fill="FDFEFF"/>
        </w:rPr>
        <w:t xml:space="preserve">Moisés ficou de pé no meio do acampamento e exclamou: “Quem for </w:t>
      </w:r>
      <w:r w:rsidRPr="00850875">
        <w:rPr>
          <w:rFonts w:ascii="Arial" w:hAnsi="Arial" w:cs="Arial"/>
          <w:b/>
          <w:sz w:val="36"/>
          <w:szCs w:val="36"/>
          <w:shd w:val="clear" w:color="auto" w:fill="FDFEFF"/>
        </w:rPr>
        <w:lastRenderedPageBreak/>
        <w:t>de</w:t>
      </w:r>
      <w:r w:rsidRPr="00850875">
        <w:rPr>
          <w:rFonts w:ascii="Arial" w:hAnsi="Arial" w:cs="Arial"/>
          <w:b/>
          <w:i/>
          <w:iCs/>
          <w:sz w:val="36"/>
          <w:szCs w:val="36"/>
          <w:shd w:val="clear" w:color="auto" w:fill="FDFEFF"/>
        </w:rPr>
        <w:t>Yahweh</w:t>
      </w:r>
      <w:r w:rsidRPr="00850875">
        <w:rPr>
          <w:rFonts w:ascii="Arial" w:hAnsi="Arial" w:cs="Arial"/>
          <w:b/>
          <w:sz w:val="36"/>
          <w:szCs w:val="36"/>
          <w:shd w:val="clear" w:color="auto" w:fill="FDFEFF"/>
        </w:rPr>
        <w:t> venha até mim!” Todos os filhos de Levi reuniram-se em torno dele. </w:t>
      </w:r>
      <w:hyperlink r:id="rId50" w:history="1">
        <w:r w:rsidRPr="00850875">
          <w:rPr>
            <w:rFonts w:ascii="Arial" w:hAnsi="Arial" w:cs="Arial"/>
            <w:b/>
            <w:sz w:val="36"/>
            <w:szCs w:val="36"/>
            <w:shd w:val="clear" w:color="auto" w:fill="FDFEFF"/>
          </w:rPr>
          <w:t>27</w:t>
        </w:r>
      </w:hyperlink>
      <w:r w:rsidRPr="00850875">
        <w:rPr>
          <w:rFonts w:ascii="Arial" w:hAnsi="Arial" w:cs="Arial"/>
          <w:b/>
          <w:sz w:val="36"/>
          <w:szCs w:val="36"/>
          <w:shd w:val="clear" w:color="auto" w:fill="FFF4EC"/>
        </w:rPr>
        <w:t>Então ele proclamou: “Assim diz o SENHOR, </w:t>
      </w:r>
      <w:r w:rsidRPr="00850875">
        <w:rPr>
          <w:rFonts w:ascii="Arial" w:hAnsi="Arial" w:cs="Arial"/>
          <w:b/>
          <w:i/>
          <w:iCs/>
          <w:sz w:val="36"/>
          <w:szCs w:val="36"/>
          <w:shd w:val="clear" w:color="auto" w:fill="FFF4EC"/>
        </w:rPr>
        <w:t>Yahweh</w:t>
      </w:r>
      <w:r w:rsidRPr="00850875">
        <w:rPr>
          <w:rFonts w:ascii="Arial" w:hAnsi="Arial" w:cs="Arial"/>
          <w:b/>
          <w:sz w:val="36"/>
          <w:szCs w:val="36"/>
          <w:shd w:val="clear" w:color="auto" w:fill="FFF4EC"/>
        </w:rPr>
        <w:t>, o Deus de Israel</w:t>
      </w:r>
      <w:r w:rsidRPr="00850875">
        <w:rPr>
          <w:rFonts w:ascii="Arial" w:hAnsi="Arial" w:cs="Arial"/>
          <w:b/>
          <w:color w:val="7030A0"/>
          <w:sz w:val="36"/>
          <w:szCs w:val="36"/>
          <w:shd w:val="clear" w:color="auto" w:fill="FFF4EC"/>
        </w:rPr>
        <w:t>: ‘Agarre cada um de vós sua própria espada, percorra o acampamento todo, de tenda em tenda, e mate seu irmão, seu parente, seu amigo e seu vizinho!</w:t>
      </w:r>
      <w:r w:rsidRPr="00850875">
        <w:rPr>
          <w:rFonts w:ascii="Arial" w:hAnsi="Arial" w:cs="Arial"/>
          <w:b/>
          <w:sz w:val="36"/>
          <w:szCs w:val="36"/>
          <w:shd w:val="clear" w:color="auto" w:fill="FFF4EC"/>
        </w:rPr>
        <w:t>’”</w:t>
      </w:r>
      <w:r w:rsidRPr="00850875">
        <w:rPr>
          <w:rFonts w:ascii="Arial" w:hAnsi="Arial" w:cs="Arial"/>
          <w:b/>
          <w:sz w:val="36"/>
          <w:szCs w:val="36"/>
          <w:shd w:val="clear" w:color="auto" w:fill="FDFEFF"/>
        </w:rPr>
        <w:t> </w:t>
      </w:r>
      <w:hyperlink r:id="rId51" w:history="1">
        <w:r w:rsidRPr="00850875">
          <w:rPr>
            <w:rFonts w:ascii="Arial" w:hAnsi="Arial" w:cs="Arial"/>
            <w:b/>
            <w:sz w:val="36"/>
            <w:szCs w:val="36"/>
            <w:shd w:val="clear" w:color="auto" w:fill="FDFEFF"/>
          </w:rPr>
          <w:t>28</w:t>
        </w:r>
      </w:hyperlink>
      <w:r w:rsidRPr="00850875">
        <w:rPr>
          <w:rFonts w:ascii="Arial" w:hAnsi="Arial" w:cs="Arial"/>
          <w:b/>
          <w:sz w:val="36"/>
          <w:szCs w:val="36"/>
          <w:shd w:val="clear" w:color="auto" w:fill="FDFEFF"/>
        </w:rPr>
        <w:t xml:space="preserve">Os filhos de Levi fizeram tudo segundo a palavra de ordem proferida por Moisés, </w:t>
      </w:r>
      <w:r w:rsidRPr="00850875">
        <w:rPr>
          <w:rFonts w:ascii="Arial" w:hAnsi="Arial" w:cs="Arial"/>
          <w:b/>
          <w:color w:val="7030A0"/>
          <w:sz w:val="36"/>
          <w:szCs w:val="36"/>
          <w:shd w:val="clear" w:color="auto" w:fill="FDFEFF"/>
        </w:rPr>
        <w:t>e naquele dia morreram mais de três mil homens do povo.…</w:t>
      </w:r>
    </w:p>
    <w:p w14:paraId="1248AA66" w14:textId="77777777" w:rsidR="00280C10" w:rsidRPr="00817D2C" w:rsidRDefault="00280C10" w:rsidP="00792C8A">
      <w:pPr>
        <w:ind w:firstLine="708"/>
        <w:rPr>
          <w:rFonts w:ascii="Britannic Bold" w:hAnsi="Britannic Bold" w:cs="Arial"/>
          <w:b/>
          <w:sz w:val="36"/>
          <w:szCs w:val="36"/>
        </w:rPr>
      </w:pPr>
    </w:p>
    <w:p w14:paraId="0368230C" w14:textId="413E75CE" w:rsidR="00817D2C" w:rsidRDefault="00817D2C" w:rsidP="00792C8A">
      <w:pPr>
        <w:ind w:firstLine="708"/>
        <w:rPr>
          <w:rFonts w:ascii="Arial" w:hAnsi="Arial" w:cs="Arial"/>
          <w:b/>
          <w:color w:val="FF0000"/>
          <w:sz w:val="36"/>
          <w:szCs w:val="36"/>
        </w:rPr>
      </w:pPr>
      <w:r w:rsidRPr="00817D2C">
        <w:rPr>
          <w:rFonts w:ascii="Arial" w:hAnsi="Arial" w:cs="Arial"/>
          <w:b/>
          <w:color w:val="FF0000"/>
          <w:sz w:val="36"/>
          <w:szCs w:val="36"/>
        </w:rPr>
        <w:t>Mais la colère de Moïse est non seulement contre les peuples étrangers; il tue son propre peuple:</w:t>
      </w:r>
    </w:p>
    <w:p w14:paraId="72380E81" w14:textId="16FA87B7" w:rsidR="00280C10" w:rsidRDefault="00280C10" w:rsidP="00792C8A">
      <w:pPr>
        <w:ind w:firstLine="708"/>
        <w:rPr>
          <w:rFonts w:ascii="Verdana" w:hAnsi="Verdana"/>
          <w:b/>
          <w:bCs/>
          <w:color w:val="552200"/>
          <w:sz w:val="36"/>
          <w:szCs w:val="36"/>
          <w:shd w:val="clear" w:color="auto" w:fill="FDFEFF"/>
        </w:rPr>
      </w:pPr>
      <w:r>
        <w:rPr>
          <w:rFonts w:ascii="Verdana" w:hAnsi="Verdana"/>
          <w:b/>
          <w:bCs/>
          <w:color w:val="552200"/>
          <w:sz w:val="36"/>
          <w:szCs w:val="36"/>
          <w:shd w:val="clear" w:color="auto" w:fill="FDFEFF"/>
        </w:rPr>
        <w:t>Exode 32:26-28</w:t>
      </w:r>
    </w:p>
    <w:p w14:paraId="3A8E4FB4" w14:textId="309C62DC" w:rsidR="00280C10" w:rsidRDefault="00280C10" w:rsidP="00792C8A">
      <w:pPr>
        <w:ind w:firstLine="708"/>
        <w:rPr>
          <w:rFonts w:ascii="Arial" w:hAnsi="Arial" w:cs="Arial"/>
          <w:b/>
          <w:color w:val="002060"/>
          <w:sz w:val="36"/>
          <w:szCs w:val="36"/>
          <w:shd w:val="clear" w:color="auto" w:fill="FDFEFF"/>
        </w:rPr>
      </w:pPr>
      <w:hyperlink r:id="rId52" w:history="1">
        <w:r w:rsidRPr="00280C10">
          <w:rPr>
            <w:rFonts w:ascii="Arial" w:hAnsi="Arial" w:cs="Arial"/>
            <w:b/>
            <w:bCs/>
            <w:i/>
            <w:iCs/>
            <w:color w:val="0092F2"/>
            <w:sz w:val="36"/>
            <w:szCs w:val="36"/>
            <w:shd w:val="clear" w:color="auto" w:fill="FDFEFF"/>
          </w:rPr>
          <w:t>Exode 32</w:t>
        </w:r>
      </w:hyperlink>
      <w:r w:rsidRPr="00280C10">
        <w:rPr>
          <w:rFonts w:ascii="Arial" w:hAnsi="Arial" w:cs="Arial"/>
          <w:color w:val="001320"/>
          <w:sz w:val="36"/>
          <w:szCs w:val="36"/>
        </w:rPr>
        <w:br/>
      </w:r>
      <w:r w:rsidRPr="00280C10">
        <w:rPr>
          <w:rFonts w:ascii="Arial" w:hAnsi="Arial" w:cs="Arial"/>
          <w:color w:val="001320"/>
          <w:sz w:val="36"/>
          <w:szCs w:val="36"/>
          <w:shd w:val="clear" w:color="auto" w:fill="FDFEFF"/>
        </w:rPr>
        <w:t>…</w:t>
      </w:r>
      <w:hyperlink r:id="rId53" w:history="1">
        <w:r w:rsidRPr="00280C10">
          <w:rPr>
            <w:rFonts w:ascii="Arial" w:hAnsi="Arial" w:cs="Arial"/>
            <w:b/>
            <w:color w:val="FF0000"/>
            <w:sz w:val="36"/>
            <w:szCs w:val="36"/>
            <w:shd w:val="clear" w:color="auto" w:fill="FDFEFF"/>
          </w:rPr>
          <w:t>26</w:t>
        </w:r>
      </w:hyperlink>
      <w:r w:rsidRPr="00280C10">
        <w:rPr>
          <w:rFonts w:ascii="Arial" w:hAnsi="Arial" w:cs="Arial"/>
          <w:b/>
          <w:color w:val="FF0000"/>
          <w:sz w:val="36"/>
          <w:szCs w:val="36"/>
          <w:shd w:val="clear" w:color="auto" w:fill="FDFEFF"/>
        </w:rPr>
        <w:t>Moïse se plaça à la porte du camp, et dit: A moi ceux qui sont pour l'Eternel! Et tous les enfants de Lévi s'assemblèrent auprès de lui.</w:t>
      </w:r>
      <w:hyperlink r:id="rId54" w:history="1">
        <w:r w:rsidRPr="00280C10">
          <w:rPr>
            <w:rFonts w:ascii="Arial" w:hAnsi="Arial" w:cs="Arial"/>
            <w:b/>
            <w:color w:val="FF0000"/>
            <w:sz w:val="36"/>
            <w:szCs w:val="36"/>
            <w:shd w:val="clear" w:color="auto" w:fill="FDFEFF"/>
          </w:rPr>
          <w:t>27</w:t>
        </w:r>
      </w:hyperlink>
      <w:r w:rsidRPr="00280C10">
        <w:rPr>
          <w:rFonts w:ascii="Arial" w:hAnsi="Arial" w:cs="Arial"/>
          <w:b/>
          <w:color w:val="FF0000"/>
          <w:sz w:val="36"/>
          <w:szCs w:val="36"/>
          <w:shd w:val="clear" w:color="auto" w:fill="FFF4EC"/>
        </w:rPr>
        <w:t>Il leur dit: Ainsi parle l'Eternel, le Dieu d'Israël</w:t>
      </w:r>
      <w:r w:rsidRPr="00850875">
        <w:rPr>
          <w:rFonts w:ascii="Arial" w:hAnsi="Arial" w:cs="Arial"/>
          <w:b/>
          <w:color w:val="002060"/>
          <w:sz w:val="36"/>
          <w:szCs w:val="36"/>
          <w:shd w:val="clear" w:color="auto" w:fill="FFF4EC"/>
        </w:rPr>
        <w:t>: Que chacun de vous mette son épée au côté; traversez et parcourez le camp d'une porte à l'autre, et que chacun tue son frère, son parent.</w:t>
      </w:r>
      <w:hyperlink r:id="rId55" w:history="1">
        <w:r w:rsidRPr="00280C10">
          <w:rPr>
            <w:rFonts w:ascii="Arial" w:hAnsi="Arial" w:cs="Arial"/>
            <w:b/>
            <w:color w:val="FF0000"/>
            <w:sz w:val="36"/>
            <w:szCs w:val="36"/>
            <w:shd w:val="clear" w:color="auto" w:fill="FDFEFF"/>
          </w:rPr>
          <w:t>28</w:t>
        </w:r>
      </w:hyperlink>
      <w:r w:rsidRPr="00280C10">
        <w:rPr>
          <w:rFonts w:ascii="Arial" w:hAnsi="Arial" w:cs="Arial"/>
          <w:b/>
          <w:color w:val="FF0000"/>
          <w:sz w:val="36"/>
          <w:szCs w:val="36"/>
          <w:shd w:val="clear" w:color="auto" w:fill="FDFEFF"/>
        </w:rPr>
        <w:t xml:space="preserve">Les enfants de Lévi firent ce qu'ordonnait Moïse; </w:t>
      </w:r>
      <w:r w:rsidRPr="00850875">
        <w:rPr>
          <w:rFonts w:ascii="Arial" w:hAnsi="Arial" w:cs="Arial"/>
          <w:b/>
          <w:color w:val="002060"/>
          <w:sz w:val="36"/>
          <w:szCs w:val="36"/>
          <w:shd w:val="clear" w:color="auto" w:fill="FDFEFF"/>
        </w:rPr>
        <w:t>et environ trois mille hommes parmi le peuple périrent en cette journée.…</w:t>
      </w:r>
    </w:p>
    <w:p w14:paraId="6495C69C" w14:textId="77777777" w:rsidR="00850875" w:rsidRDefault="00850875" w:rsidP="00792C8A">
      <w:pPr>
        <w:ind w:firstLine="708"/>
        <w:rPr>
          <w:rFonts w:ascii="Arial" w:hAnsi="Arial" w:cs="Arial"/>
          <w:b/>
          <w:color w:val="002060"/>
          <w:sz w:val="36"/>
          <w:szCs w:val="36"/>
          <w:shd w:val="clear" w:color="auto" w:fill="FDFEFF"/>
        </w:rPr>
      </w:pPr>
    </w:p>
    <w:p w14:paraId="24493A9A" w14:textId="688E0547" w:rsidR="00850875" w:rsidRDefault="00850875" w:rsidP="00850875">
      <w:pPr>
        <w:ind w:firstLine="708"/>
        <w:rPr>
          <w:rFonts w:ascii="Britannic Bold" w:hAnsi="Britannic Bold"/>
          <w:b/>
          <w:sz w:val="36"/>
          <w:szCs w:val="36"/>
          <w:shd w:val="clear" w:color="auto" w:fill="E8E9EB"/>
        </w:rPr>
      </w:pPr>
      <w:r>
        <w:rPr>
          <w:rFonts w:ascii="Britannic Bold" w:hAnsi="Britannic Bold"/>
          <w:b/>
          <w:sz w:val="36"/>
          <w:szCs w:val="36"/>
          <w:shd w:val="clear" w:color="auto" w:fill="E8E9EB"/>
        </w:rPr>
        <w:lastRenderedPageBreak/>
        <w:t>“</w:t>
      </w:r>
      <w:r>
        <w:rPr>
          <w:rFonts w:ascii="Britannic Bold" w:hAnsi="Britannic Bold"/>
          <w:b/>
          <w:sz w:val="36"/>
          <w:szCs w:val="36"/>
          <w:shd w:val="clear" w:color="auto" w:fill="E8E9EB"/>
        </w:rPr>
        <w:t>Fundador da Religião de Israel, ele é tido como modelo de Sacerdote</w:t>
      </w:r>
      <w:r>
        <w:rPr>
          <w:rFonts w:ascii="Britannic Bold" w:hAnsi="Britannic Bold"/>
          <w:b/>
          <w:sz w:val="36"/>
          <w:szCs w:val="36"/>
          <w:shd w:val="clear" w:color="auto" w:fill="E8E9EB"/>
        </w:rPr>
        <w:t xml:space="preserve">...” diz </w:t>
      </w:r>
      <w:r w:rsidR="00F90BD3">
        <w:rPr>
          <w:rFonts w:ascii="Britannic Bold" w:hAnsi="Britannic Bold"/>
          <w:b/>
          <w:sz w:val="36"/>
          <w:szCs w:val="36"/>
          <w:shd w:val="clear" w:color="auto" w:fill="E8E9EB"/>
        </w:rPr>
        <w:t>a Aliança Bíblica Francesa:</w:t>
      </w:r>
    </w:p>
    <w:p w14:paraId="716DA17B" w14:textId="1EF55E48" w:rsidR="00850875" w:rsidRDefault="00850875" w:rsidP="00850875">
      <w:pPr>
        <w:ind w:firstLine="708"/>
        <w:rPr>
          <w:rFonts w:ascii="Britannic Bold" w:hAnsi="Britannic Bold"/>
          <w:b/>
          <w:sz w:val="36"/>
          <w:szCs w:val="36"/>
          <w:shd w:val="clear" w:color="auto" w:fill="E8E9EB"/>
        </w:rPr>
      </w:pPr>
      <w:r>
        <w:rPr>
          <w:noProof/>
          <w:lang w:eastAsia="pt-BR"/>
        </w:rPr>
        <w:drawing>
          <wp:inline distT="0" distB="0" distL="0" distR="0" wp14:anchorId="462EA295" wp14:editId="48B24CCA">
            <wp:extent cx="5400040" cy="321945"/>
            <wp:effectExtent l="0" t="0" r="0" b="1905"/>
            <wp:docPr id="3" name="Imagem 3" descr="Alliance Bibliq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iance Biblique Français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321945"/>
                    </a:xfrm>
                    <a:prstGeom prst="rect">
                      <a:avLst/>
                    </a:prstGeom>
                    <a:noFill/>
                    <a:ln>
                      <a:noFill/>
                    </a:ln>
                  </pic:spPr>
                </pic:pic>
              </a:graphicData>
            </a:graphic>
          </wp:inline>
        </w:drawing>
      </w:r>
    </w:p>
    <w:p w14:paraId="4A8C2961" w14:textId="77777777" w:rsidR="00850875" w:rsidRPr="00441321" w:rsidRDefault="00850875" w:rsidP="00850875">
      <w:pPr>
        <w:ind w:firstLine="708"/>
        <w:rPr>
          <w:rFonts w:ascii="Britannic Bold" w:hAnsi="Britannic Bold"/>
          <w:b/>
          <w:sz w:val="36"/>
          <w:szCs w:val="36"/>
          <w:shd w:val="clear" w:color="auto" w:fill="E8E9EB"/>
        </w:rPr>
      </w:pPr>
    </w:p>
    <w:p w14:paraId="60F14DF9" w14:textId="2B6D74C6" w:rsidR="00850875" w:rsidRDefault="00850875" w:rsidP="00792C8A">
      <w:pPr>
        <w:ind w:firstLine="708"/>
        <w:rPr>
          <w:rFonts w:ascii="Arial" w:hAnsi="Arial" w:cs="Arial"/>
          <w:b/>
          <w:color w:val="FF0000"/>
          <w:sz w:val="36"/>
          <w:szCs w:val="36"/>
        </w:rPr>
      </w:pPr>
      <w:r>
        <w:rPr>
          <w:rFonts w:ascii="Arial" w:hAnsi="Arial" w:cs="Arial"/>
          <w:b/>
          <w:color w:val="FF0000"/>
          <w:sz w:val="36"/>
          <w:szCs w:val="36"/>
        </w:rPr>
        <w:t>“</w:t>
      </w:r>
      <w:r w:rsidRPr="00441321">
        <w:rPr>
          <w:rFonts w:ascii="Arial" w:hAnsi="Arial" w:cs="Arial"/>
          <w:b/>
          <w:color w:val="FF0000"/>
          <w:sz w:val="36"/>
          <w:szCs w:val="36"/>
        </w:rPr>
        <w:t>Fondateur de la religion d’Israël, il passe pour un modèle de prêtre.</w:t>
      </w:r>
      <w:r>
        <w:rPr>
          <w:rFonts w:ascii="Arial" w:hAnsi="Arial" w:cs="Arial"/>
          <w:b/>
          <w:color w:val="FF0000"/>
          <w:sz w:val="36"/>
          <w:szCs w:val="36"/>
        </w:rPr>
        <w:t xml:space="preserve">..” dit </w:t>
      </w:r>
      <w:r w:rsidR="00F90BD3">
        <w:rPr>
          <w:rFonts w:ascii="Arial" w:hAnsi="Arial" w:cs="Arial"/>
          <w:b/>
          <w:color w:val="FF0000"/>
          <w:sz w:val="36"/>
          <w:szCs w:val="36"/>
        </w:rPr>
        <w:t>la Alliance Biblique Française:</w:t>
      </w:r>
    </w:p>
    <w:p w14:paraId="7B38C15D" w14:textId="4B5F00C6" w:rsidR="00850875" w:rsidRDefault="00850875" w:rsidP="00792C8A">
      <w:pPr>
        <w:ind w:firstLine="708"/>
        <w:rPr>
          <w:rFonts w:ascii="Arial" w:hAnsi="Arial" w:cs="Arial"/>
          <w:b/>
          <w:color w:val="002060"/>
          <w:sz w:val="36"/>
          <w:szCs w:val="36"/>
        </w:rPr>
      </w:pPr>
      <w:r>
        <w:rPr>
          <w:noProof/>
          <w:lang w:eastAsia="pt-BR"/>
        </w:rPr>
        <w:drawing>
          <wp:inline distT="0" distB="0" distL="0" distR="0" wp14:anchorId="16AD8CAA" wp14:editId="69BE2D7A">
            <wp:extent cx="5400040" cy="321945"/>
            <wp:effectExtent l="0" t="0" r="0" b="1905"/>
            <wp:docPr id="4" name="Imagem 4" descr="Alliance Bibliq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iance Biblique Français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321945"/>
                    </a:xfrm>
                    <a:prstGeom prst="rect">
                      <a:avLst/>
                    </a:prstGeom>
                    <a:noFill/>
                    <a:ln>
                      <a:noFill/>
                    </a:ln>
                  </pic:spPr>
                </pic:pic>
              </a:graphicData>
            </a:graphic>
          </wp:inline>
        </w:drawing>
      </w:r>
    </w:p>
    <w:p w14:paraId="21258CB3" w14:textId="77777777" w:rsidR="00F90BD3" w:rsidRPr="00F90BD3" w:rsidRDefault="00F90BD3" w:rsidP="00792C8A">
      <w:pPr>
        <w:ind w:firstLine="708"/>
        <w:rPr>
          <w:rFonts w:ascii="Britannic Bold" w:hAnsi="Britannic Bold" w:cs="Arial"/>
          <w:b/>
          <w:sz w:val="36"/>
          <w:szCs w:val="36"/>
        </w:rPr>
      </w:pPr>
    </w:p>
    <w:p w14:paraId="036D6D20" w14:textId="4B810B46" w:rsidR="00F90BD3" w:rsidRDefault="00F90BD3" w:rsidP="00792C8A">
      <w:pPr>
        <w:ind w:firstLine="708"/>
        <w:rPr>
          <w:rFonts w:ascii="Britannic Bold" w:hAnsi="Britannic Bold" w:cs="Arial"/>
          <w:sz w:val="36"/>
          <w:szCs w:val="36"/>
        </w:rPr>
      </w:pPr>
      <w:r w:rsidRPr="00F90BD3">
        <w:rPr>
          <w:rFonts w:ascii="Britannic Bold" w:hAnsi="Britannic Bold" w:cs="Arial"/>
          <w:sz w:val="36"/>
          <w:szCs w:val="36"/>
        </w:rPr>
        <w:t>Como poderemos acusar o islamismo de "Religião Violenta"?</w:t>
      </w:r>
      <w:r>
        <w:rPr>
          <w:rFonts w:ascii="Britannic Bold" w:hAnsi="Britannic Bold" w:cs="Arial"/>
          <w:sz w:val="36"/>
          <w:szCs w:val="36"/>
        </w:rPr>
        <w:t xml:space="preserve">   </w:t>
      </w:r>
      <w:r w:rsidRPr="00F90BD3">
        <w:rPr>
          <w:rFonts w:ascii="Britannic Bold" w:hAnsi="Britannic Bold" w:cs="Arial"/>
          <w:sz w:val="36"/>
          <w:szCs w:val="36"/>
        </w:rPr>
        <w:t>Os exemplos de violência encontrados em Moisés são abundantes:</w:t>
      </w:r>
    </w:p>
    <w:p w14:paraId="4496F4B8" w14:textId="77777777" w:rsidR="005E3559" w:rsidRPr="005E3559" w:rsidRDefault="005E3559" w:rsidP="005E3559">
      <w:pPr>
        <w:spacing w:after="150" w:line="252" w:lineRule="atLeast"/>
        <w:jc w:val="center"/>
        <w:outlineLvl w:val="0"/>
        <w:rPr>
          <w:rFonts w:ascii="Verdana" w:eastAsia="Times New Roman" w:hAnsi="Verdana" w:cs="Times New Roman"/>
          <w:b/>
          <w:bCs/>
          <w:color w:val="252525"/>
          <w:kern w:val="36"/>
          <w:sz w:val="45"/>
          <w:szCs w:val="45"/>
          <w:lang w:eastAsia="pt-BR"/>
        </w:rPr>
      </w:pPr>
      <w:r w:rsidRPr="005E3559">
        <w:rPr>
          <w:rFonts w:ascii="Verdana" w:eastAsia="Times New Roman" w:hAnsi="Verdana" w:cs="Times New Roman"/>
          <w:b/>
          <w:bCs/>
          <w:color w:val="252525"/>
          <w:kern w:val="36"/>
          <w:sz w:val="45"/>
          <w:szCs w:val="45"/>
          <w:lang w:eastAsia="pt-BR"/>
        </w:rPr>
        <w:t>A Bíblia - Bilíngüe</w:t>
      </w:r>
    </w:p>
    <w:p w14:paraId="6E3705E4" w14:textId="77777777" w:rsidR="005E3559" w:rsidRPr="005E3559" w:rsidRDefault="005E3559" w:rsidP="005E3559">
      <w:pPr>
        <w:spacing w:after="0" w:line="225" w:lineRule="atLeast"/>
        <w:jc w:val="center"/>
        <w:outlineLvl w:val="1"/>
        <w:rPr>
          <w:rFonts w:ascii="Verdana" w:eastAsia="Times New Roman" w:hAnsi="Verdana" w:cs="Times New Roman"/>
          <w:color w:val="252525"/>
          <w:sz w:val="23"/>
          <w:szCs w:val="23"/>
          <w:lang w:eastAsia="pt-BR"/>
        </w:rPr>
      </w:pPr>
      <w:r w:rsidRPr="005E3559">
        <w:rPr>
          <w:rFonts w:ascii="Verdana" w:eastAsia="Times New Roman" w:hAnsi="Verdana" w:cs="Times New Roman"/>
          <w:color w:val="252525"/>
          <w:sz w:val="23"/>
          <w:szCs w:val="23"/>
          <w:lang w:eastAsia="pt-BR"/>
        </w:rPr>
        <w:t>Português - Francês</w:t>
      </w:r>
    </w:p>
    <w:p w14:paraId="1886048B" w14:textId="77777777" w:rsidR="005E3559" w:rsidRDefault="005E3559" w:rsidP="00792C8A">
      <w:pPr>
        <w:ind w:firstLine="708"/>
        <w:rPr>
          <w:rFonts w:ascii="Britannic Bold" w:hAnsi="Britannic Bold" w:cs="Arial"/>
          <w:sz w:val="36"/>
          <w:szCs w:val="36"/>
        </w:rPr>
      </w:pPr>
    </w:p>
    <w:tbl>
      <w:tblPr>
        <w:tblW w:w="5000" w:type="pct"/>
        <w:tblCellSpacing w:w="0" w:type="dxa"/>
        <w:shd w:val="clear" w:color="auto" w:fill="FFFABB"/>
        <w:tblCellMar>
          <w:top w:w="15" w:type="dxa"/>
          <w:left w:w="15" w:type="dxa"/>
          <w:bottom w:w="15" w:type="dxa"/>
          <w:right w:w="15" w:type="dxa"/>
        </w:tblCellMar>
        <w:tblLook w:val="04A0" w:firstRow="1" w:lastRow="0" w:firstColumn="1" w:lastColumn="0" w:noHBand="0" w:noVBand="1"/>
      </w:tblPr>
      <w:tblGrid>
        <w:gridCol w:w="4280"/>
        <w:gridCol w:w="4218"/>
      </w:tblGrid>
      <w:tr w:rsidR="005E3559" w:rsidRPr="005E3559" w14:paraId="5BA8650B" w14:textId="77777777" w:rsidTr="005E3559">
        <w:trPr>
          <w:tblCellSpacing w:w="0" w:type="dxa"/>
        </w:trPr>
        <w:tc>
          <w:tcPr>
            <w:tcW w:w="0" w:type="auto"/>
            <w:tcBorders>
              <w:top w:val="single" w:sz="2" w:space="0" w:color="777777"/>
              <w:left w:val="single" w:sz="2" w:space="0" w:color="777777"/>
              <w:bottom w:val="single" w:sz="2" w:space="0" w:color="777777"/>
              <w:right w:val="single" w:sz="2" w:space="0" w:color="777777"/>
            </w:tcBorders>
            <w:shd w:val="clear" w:color="auto" w:fill="FFFABB"/>
            <w:tcMar>
              <w:top w:w="0" w:type="dxa"/>
              <w:left w:w="150" w:type="dxa"/>
              <w:bottom w:w="225" w:type="dxa"/>
              <w:right w:w="150" w:type="dxa"/>
            </w:tcMar>
            <w:hideMark/>
          </w:tcPr>
          <w:p w14:paraId="39346CB8" w14:textId="77777777" w:rsidR="005E3559" w:rsidRPr="005E3559" w:rsidRDefault="005E3559" w:rsidP="005E3559">
            <w:pPr>
              <w:spacing w:after="0" w:line="315" w:lineRule="atLeast"/>
              <w:jc w:val="center"/>
              <w:rPr>
                <w:rFonts w:ascii="Britannic Bold" w:eastAsia="Times New Roman" w:hAnsi="Britannic Bold" w:cs="Times New Roman"/>
                <w:i/>
                <w:iCs/>
                <w:color w:val="252525"/>
                <w:sz w:val="28"/>
                <w:szCs w:val="28"/>
                <w:lang w:eastAsia="pt-BR"/>
              </w:rPr>
            </w:pPr>
            <w:r w:rsidRPr="005E3559">
              <w:rPr>
                <w:rFonts w:ascii="Britannic Bold" w:eastAsia="Times New Roman" w:hAnsi="Britannic Bold" w:cs="Times New Roman"/>
                <w:i/>
                <w:iCs/>
                <w:color w:val="252525"/>
                <w:sz w:val="28"/>
                <w:szCs w:val="28"/>
                <w:lang w:eastAsia="pt-BR"/>
              </w:rPr>
              <w:t>Números 25:4</w:t>
            </w:r>
            <w:hyperlink r:id="rId56" w:history="1">
              <w:r w:rsidRPr="005E3559">
                <w:rPr>
                  <w:rFonts w:ascii="Britannic Bold" w:eastAsia="Times New Roman" w:hAnsi="Britannic Bold" w:cs="Times New Roman"/>
                  <w:i/>
                  <w:iCs/>
                  <w:color w:val="0000FF"/>
                  <w:sz w:val="28"/>
                  <w:szCs w:val="28"/>
                  <w:lang w:eastAsia="pt-BR"/>
                </w:rPr>
                <w:t> ^</w:t>
              </w:r>
            </w:hyperlink>
          </w:p>
          <w:p w14:paraId="2B3B992D" w14:textId="77777777" w:rsidR="005E3559" w:rsidRPr="005E3559" w:rsidRDefault="005E3559" w:rsidP="005E3559">
            <w:pPr>
              <w:spacing w:after="0" w:line="315" w:lineRule="atLeast"/>
              <w:jc w:val="center"/>
              <w:rPr>
                <w:rFonts w:ascii="Britannic Bold" w:eastAsia="Times New Roman" w:hAnsi="Britannic Bold" w:cs="Times New Roman"/>
                <w:i/>
                <w:iCs/>
                <w:color w:val="252525"/>
                <w:sz w:val="28"/>
                <w:szCs w:val="28"/>
                <w:lang w:eastAsia="pt-BR"/>
              </w:rPr>
            </w:pPr>
            <w:r w:rsidRPr="005E3559">
              <w:rPr>
                <w:rFonts w:ascii="Britannic Bold" w:eastAsia="Times New Roman" w:hAnsi="Britannic Bold" w:cs="Times New Roman"/>
                <w:i/>
                <w:iCs/>
                <w:color w:val="252525"/>
                <w:sz w:val="28"/>
                <w:szCs w:val="28"/>
                <w:lang w:eastAsia="pt-BR"/>
              </w:rPr>
              <w:t>Disse, pois, o Senhor a Moisés: Toma todos os cabeças do povo, e enforca-os ao senhor diante do sol, para que a grande ira do Senhor se retire de Israel.</w:t>
            </w:r>
          </w:p>
        </w:tc>
        <w:tc>
          <w:tcPr>
            <w:tcW w:w="0" w:type="auto"/>
            <w:tcBorders>
              <w:top w:val="single" w:sz="2" w:space="0" w:color="777777"/>
              <w:left w:val="single" w:sz="2" w:space="0" w:color="777777"/>
              <w:bottom w:val="single" w:sz="2" w:space="0" w:color="777777"/>
              <w:right w:val="single" w:sz="2" w:space="0" w:color="777777"/>
            </w:tcBorders>
            <w:shd w:val="clear" w:color="auto" w:fill="FFFABB"/>
            <w:tcMar>
              <w:top w:w="0" w:type="dxa"/>
              <w:left w:w="150" w:type="dxa"/>
              <w:bottom w:w="225" w:type="dxa"/>
              <w:right w:w="150" w:type="dxa"/>
            </w:tcMar>
            <w:hideMark/>
          </w:tcPr>
          <w:p w14:paraId="28700E05" w14:textId="77777777" w:rsidR="005E3559" w:rsidRPr="005E3559" w:rsidRDefault="005E3559" w:rsidP="005E3559">
            <w:pPr>
              <w:spacing w:after="0" w:line="315" w:lineRule="atLeast"/>
              <w:jc w:val="center"/>
              <w:rPr>
                <w:rFonts w:ascii="Verdana" w:eastAsia="Times New Roman" w:hAnsi="Verdana" w:cs="Times New Roman"/>
                <w:i/>
                <w:iCs/>
                <w:color w:val="252525"/>
                <w:sz w:val="17"/>
                <w:szCs w:val="17"/>
                <w:lang w:eastAsia="pt-BR"/>
              </w:rPr>
            </w:pPr>
            <w:r w:rsidRPr="005E3559">
              <w:rPr>
                <w:rFonts w:ascii="Verdana" w:eastAsia="Times New Roman" w:hAnsi="Verdana" w:cs="Times New Roman"/>
                <w:i/>
                <w:iCs/>
                <w:color w:val="252525"/>
                <w:sz w:val="17"/>
                <w:szCs w:val="17"/>
                <w:lang w:eastAsia="pt-BR"/>
              </w:rPr>
              <w:t>Nombres 25:4</w:t>
            </w:r>
            <w:hyperlink r:id="rId57" w:history="1">
              <w:r w:rsidRPr="005E3559">
                <w:rPr>
                  <w:rFonts w:ascii="Verdana" w:eastAsia="Times New Roman" w:hAnsi="Verdana" w:cs="Times New Roman"/>
                  <w:i/>
                  <w:iCs/>
                  <w:color w:val="0000FF"/>
                  <w:sz w:val="17"/>
                  <w:szCs w:val="17"/>
                  <w:lang w:eastAsia="pt-BR"/>
                </w:rPr>
                <w:t> ^</w:t>
              </w:r>
            </w:hyperlink>
          </w:p>
          <w:p w14:paraId="6DD691E8" w14:textId="77777777" w:rsidR="005E3559" w:rsidRPr="005E3559" w:rsidRDefault="005E3559" w:rsidP="005E3559">
            <w:pPr>
              <w:spacing w:after="0" w:line="315" w:lineRule="atLeast"/>
              <w:jc w:val="center"/>
              <w:rPr>
                <w:rFonts w:ascii="Verdana" w:eastAsia="Times New Roman" w:hAnsi="Verdana" w:cs="Times New Roman"/>
                <w:i/>
                <w:iCs/>
                <w:color w:val="252525"/>
                <w:sz w:val="21"/>
                <w:szCs w:val="21"/>
                <w:lang w:eastAsia="pt-BR"/>
              </w:rPr>
            </w:pPr>
            <w:r w:rsidRPr="005E3559">
              <w:rPr>
                <w:rFonts w:ascii="Verdana" w:eastAsia="Times New Roman" w:hAnsi="Verdana" w:cs="Times New Roman"/>
                <w:i/>
                <w:iCs/>
                <w:color w:val="252525"/>
                <w:sz w:val="21"/>
                <w:szCs w:val="21"/>
                <w:lang w:eastAsia="pt-BR"/>
              </w:rPr>
              <w:t>L`Éternel dit à Moïse: Assemble tous les chefs du peuple, et fais pendre les coupables devant l`Éternel en face du soleil, afin que la colère ardente de l`Éternel se détourne d`Israël.</w:t>
            </w:r>
          </w:p>
        </w:tc>
      </w:tr>
      <w:tr w:rsidR="005E3559" w:rsidRPr="005E3559" w14:paraId="1E3D89B4" w14:textId="77777777" w:rsidTr="005E3559">
        <w:trPr>
          <w:tblCellSpacing w:w="0" w:type="dxa"/>
        </w:trPr>
        <w:tc>
          <w:tcPr>
            <w:tcW w:w="0" w:type="auto"/>
            <w:tcBorders>
              <w:top w:val="single" w:sz="2" w:space="0" w:color="777777"/>
              <w:left w:val="single" w:sz="2" w:space="0" w:color="777777"/>
              <w:bottom w:val="single" w:sz="2" w:space="0" w:color="777777"/>
              <w:right w:val="single" w:sz="2" w:space="0" w:color="777777"/>
            </w:tcBorders>
            <w:shd w:val="clear" w:color="auto" w:fill="FFFABB"/>
            <w:tcMar>
              <w:top w:w="0" w:type="dxa"/>
              <w:left w:w="150" w:type="dxa"/>
              <w:bottom w:w="225" w:type="dxa"/>
              <w:right w:w="150" w:type="dxa"/>
            </w:tcMar>
            <w:hideMark/>
          </w:tcPr>
          <w:p w14:paraId="66394942" w14:textId="77777777" w:rsidR="005E3559" w:rsidRPr="005E3559" w:rsidRDefault="005E3559" w:rsidP="005E3559">
            <w:pPr>
              <w:spacing w:after="0" w:line="315" w:lineRule="atLeast"/>
              <w:jc w:val="center"/>
              <w:rPr>
                <w:rFonts w:ascii="Britannic Bold" w:eastAsia="Times New Roman" w:hAnsi="Britannic Bold" w:cs="Times New Roman"/>
                <w:i/>
                <w:iCs/>
                <w:color w:val="252525"/>
                <w:sz w:val="28"/>
                <w:szCs w:val="28"/>
                <w:lang w:eastAsia="pt-BR"/>
              </w:rPr>
            </w:pPr>
            <w:r w:rsidRPr="005E3559">
              <w:rPr>
                <w:rFonts w:ascii="Britannic Bold" w:eastAsia="Times New Roman" w:hAnsi="Britannic Bold" w:cs="Times New Roman"/>
                <w:i/>
                <w:iCs/>
                <w:color w:val="252525"/>
                <w:sz w:val="28"/>
                <w:szCs w:val="28"/>
                <w:lang w:eastAsia="pt-BR"/>
              </w:rPr>
              <w:t>Números 25:5</w:t>
            </w:r>
            <w:hyperlink r:id="rId58" w:history="1">
              <w:r w:rsidRPr="005E3559">
                <w:rPr>
                  <w:rFonts w:ascii="Britannic Bold" w:eastAsia="Times New Roman" w:hAnsi="Britannic Bold" w:cs="Times New Roman"/>
                  <w:i/>
                  <w:iCs/>
                  <w:color w:val="0000FF"/>
                  <w:sz w:val="28"/>
                  <w:szCs w:val="28"/>
                  <w:lang w:eastAsia="pt-BR"/>
                </w:rPr>
                <w:t> ^</w:t>
              </w:r>
            </w:hyperlink>
          </w:p>
          <w:p w14:paraId="3EBC6941" w14:textId="77777777" w:rsidR="005E3559" w:rsidRPr="005E3559" w:rsidRDefault="005E3559" w:rsidP="005E3559">
            <w:pPr>
              <w:spacing w:after="0" w:line="315" w:lineRule="atLeast"/>
              <w:jc w:val="center"/>
              <w:rPr>
                <w:rFonts w:ascii="Britannic Bold" w:eastAsia="Times New Roman" w:hAnsi="Britannic Bold" w:cs="Times New Roman"/>
                <w:i/>
                <w:iCs/>
                <w:color w:val="252525"/>
                <w:sz w:val="28"/>
                <w:szCs w:val="28"/>
                <w:lang w:eastAsia="pt-BR"/>
              </w:rPr>
            </w:pPr>
            <w:r w:rsidRPr="005E3559">
              <w:rPr>
                <w:rFonts w:ascii="Britannic Bold" w:eastAsia="Times New Roman" w:hAnsi="Britannic Bold" w:cs="Times New Roman"/>
                <w:i/>
                <w:iCs/>
                <w:color w:val="252525"/>
                <w:sz w:val="28"/>
                <w:szCs w:val="28"/>
                <w:lang w:eastAsia="pt-BR"/>
              </w:rPr>
              <w:t>Então Moisés disse aos juízes de Israel: Mate cada um os seus homens que se juntaram a Baal-Peor.</w:t>
            </w:r>
          </w:p>
        </w:tc>
        <w:tc>
          <w:tcPr>
            <w:tcW w:w="0" w:type="auto"/>
            <w:tcBorders>
              <w:top w:val="single" w:sz="2" w:space="0" w:color="777777"/>
              <w:left w:val="single" w:sz="2" w:space="0" w:color="777777"/>
              <w:bottom w:val="single" w:sz="2" w:space="0" w:color="777777"/>
              <w:right w:val="single" w:sz="2" w:space="0" w:color="777777"/>
            </w:tcBorders>
            <w:shd w:val="clear" w:color="auto" w:fill="FFFABB"/>
            <w:tcMar>
              <w:top w:w="0" w:type="dxa"/>
              <w:left w:w="150" w:type="dxa"/>
              <w:bottom w:w="225" w:type="dxa"/>
              <w:right w:w="150" w:type="dxa"/>
            </w:tcMar>
            <w:hideMark/>
          </w:tcPr>
          <w:p w14:paraId="5D1EBB41" w14:textId="77777777" w:rsidR="005E3559" w:rsidRPr="005E3559" w:rsidRDefault="005E3559" w:rsidP="005E3559">
            <w:pPr>
              <w:spacing w:after="0" w:line="315" w:lineRule="atLeast"/>
              <w:jc w:val="center"/>
              <w:rPr>
                <w:rFonts w:ascii="Verdana" w:eastAsia="Times New Roman" w:hAnsi="Verdana" w:cs="Times New Roman"/>
                <w:i/>
                <w:iCs/>
                <w:color w:val="252525"/>
                <w:sz w:val="17"/>
                <w:szCs w:val="17"/>
                <w:lang w:eastAsia="pt-BR"/>
              </w:rPr>
            </w:pPr>
            <w:r w:rsidRPr="005E3559">
              <w:rPr>
                <w:rFonts w:ascii="Verdana" w:eastAsia="Times New Roman" w:hAnsi="Verdana" w:cs="Times New Roman"/>
                <w:i/>
                <w:iCs/>
                <w:color w:val="252525"/>
                <w:sz w:val="17"/>
                <w:szCs w:val="17"/>
                <w:lang w:eastAsia="pt-BR"/>
              </w:rPr>
              <w:t>Nombres 25:5</w:t>
            </w:r>
            <w:hyperlink r:id="rId59" w:history="1">
              <w:r w:rsidRPr="005E3559">
                <w:rPr>
                  <w:rFonts w:ascii="Verdana" w:eastAsia="Times New Roman" w:hAnsi="Verdana" w:cs="Times New Roman"/>
                  <w:i/>
                  <w:iCs/>
                  <w:color w:val="0000FF"/>
                  <w:sz w:val="17"/>
                  <w:szCs w:val="17"/>
                  <w:lang w:eastAsia="pt-BR"/>
                </w:rPr>
                <w:t> ^</w:t>
              </w:r>
            </w:hyperlink>
          </w:p>
          <w:p w14:paraId="7F0281E1" w14:textId="77777777" w:rsidR="005E3559" w:rsidRPr="005E3559" w:rsidRDefault="005E3559" w:rsidP="005E3559">
            <w:pPr>
              <w:spacing w:after="0" w:line="315" w:lineRule="atLeast"/>
              <w:jc w:val="center"/>
              <w:rPr>
                <w:rFonts w:ascii="Verdana" w:eastAsia="Times New Roman" w:hAnsi="Verdana" w:cs="Times New Roman"/>
                <w:i/>
                <w:iCs/>
                <w:color w:val="252525"/>
                <w:sz w:val="21"/>
                <w:szCs w:val="21"/>
                <w:lang w:eastAsia="pt-BR"/>
              </w:rPr>
            </w:pPr>
            <w:r w:rsidRPr="005E3559">
              <w:rPr>
                <w:rFonts w:ascii="Verdana" w:eastAsia="Times New Roman" w:hAnsi="Verdana" w:cs="Times New Roman"/>
                <w:i/>
                <w:iCs/>
                <w:color w:val="252525"/>
                <w:sz w:val="21"/>
                <w:szCs w:val="21"/>
                <w:lang w:eastAsia="pt-BR"/>
              </w:rPr>
              <w:t>Moïse dit aux juges d`Israël: Que chacun de vous tue ceux de ses gens qui se sont attachés à Baal Peor.</w:t>
            </w:r>
          </w:p>
        </w:tc>
      </w:tr>
    </w:tbl>
    <w:p w14:paraId="64E49184" w14:textId="77777777" w:rsidR="005E3559" w:rsidRDefault="005E3559" w:rsidP="00792C8A">
      <w:pPr>
        <w:ind w:firstLine="708"/>
        <w:rPr>
          <w:rFonts w:ascii="Britannic Bold" w:hAnsi="Britannic Bold" w:cs="Arial"/>
          <w:sz w:val="36"/>
          <w:szCs w:val="36"/>
        </w:rPr>
      </w:pPr>
    </w:p>
    <w:p w14:paraId="309A6AF3" w14:textId="281CD94A" w:rsidR="00F90BD3" w:rsidRPr="00F90BD3" w:rsidRDefault="00F90BD3" w:rsidP="00792C8A">
      <w:pPr>
        <w:ind w:firstLine="708"/>
        <w:rPr>
          <w:rFonts w:ascii="Britannic Bold" w:hAnsi="Britannic Bold" w:cs="Arial"/>
          <w:sz w:val="36"/>
          <w:szCs w:val="36"/>
        </w:rPr>
      </w:pPr>
      <w:hyperlink r:id="rId60" w:history="1">
        <w:r w:rsidRPr="00F90BD3">
          <w:rPr>
            <w:rFonts w:ascii="Britannic Bold" w:hAnsi="Britannic Bold" w:cs="Arial"/>
            <w:b/>
            <w:bCs/>
            <w:color w:val="0092F2"/>
            <w:sz w:val="36"/>
            <w:szCs w:val="36"/>
            <w:shd w:val="clear" w:color="auto" w:fill="FDFEFF"/>
          </w:rPr>
          <w:t>Números 25:5</w:t>
        </w:r>
      </w:hyperlink>
      <w:r w:rsidRPr="00F90BD3">
        <w:rPr>
          <w:rFonts w:ascii="Britannic Bold" w:hAnsi="Britannic Bold" w:cs="Arial"/>
          <w:color w:val="001320"/>
          <w:sz w:val="36"/>
          <w:szCs w:val="36"/>
        </w:rPr>
        <w:br/>
      </w:r>
      <w:r w:rsidRPr="00F90BD3">
        <w:rPr>
          <w:rFonts w:ascii="Britannic Bold" w:hAnsi="Britannic Bold" w:cs="Arial"/>
          <w:color w:val="001320"/>
          <w:sz w:val="36"/>
          <w:szCs w:val="36"/>
          <w:shd w:val="clear" w:color="auto" w:fill="FDFEFF"/>
        </w:rPr>
        <w:t>Moisés instruiu aos juízes de Israel: “Cada um de vós mande enforcar os homens da sua tribo que se deixaram perverter e term</w:t>
      </w:r>
      <w:r>
        <w:rPr>
          <w:rFonts w:ascii="Britannic Bold" w:hAnsi="Britannic Bold" w:cs="Arial"/>
          <w:color w:val="001320"/>
          <w:sz w:val="36"/>
          <w:szCs w:val="36"/>
          <w:shd w:val="clear" w:color="auto" w:fill="FDFEFF"/>
        </w:rPr>
        <w:t>inaram por adorar ao deus Baal-F</w:t>
      </w:r>
      <w:r w:rsidRPr="00F90BD3">
        <w:rPr>
          <w:rFonts w:ascii="Britannic Bold" w:hAnsi="Britannic Bold" w:cs="Arial"/>
          <w:color w:val="001320"/>
          <w:sz w:val="36"/>
          <w:szCs w:val="36"/>
          <w:shd w:val="clear" w:color="auto" w:fill="FDFEFF"/>
        </w:rPr>
        <w:t>e</w:t>
      </w:r>
      <w:r>
        <w:rPr>
          <w:rFonts w:ascii="Britannic Bold" w:hAnsi="Britannic Bold" w:cs="Arial"/>
          <w:color w:val="001320"/>
          <w:sz w:val="36"/>
          <w:szCs w:val="36"/>
          <w:shd w:val="clear" w:color="auto" w:fill="FDFEFF"/>
        </w:rPr>
        <w:t>g</w:t>
      </w:r>
      <w:r w:rsidRPr="00F90BD3">
        <w:rPr>
          <w:rFonts w:ascii="Britannic Bold" w:hAnsi="Britannic Bold" w:cs="Arial"/>
          <w:color w:val="001320"/>
          <w:sz w:val="36"/>
          <w:szCs w:val="36"/>
          <w:shd w:val="clear" w:color="auto" w:fill="FDFEFF"/>
        </w:rPr>
        <w:t>or!”</w:t>
      </w:r>
    </w:p>
    <w:p w14:paraId="38936E6B" w14:textId="778C10D7" w:rsidR="00F90BD3" w:rsidRDefault="00F90BD3" w:rsidP="00792C8A">
      <w:pPr>
        <w:ind w:firstLine="708"/>
        <w:rPr>
          <w:rFonts w:ascii="Arial" w:hAnsi="Arial" w:cs="Arial"/>
          <w:b/>
          <w:color w:val="FF0000"/>
          <w:sz w:val="36"/>
          <w:szCs w:val="36"/>
        </w:rPr>
      </w:pPr>
      <w:r w:rsidRPr="00F90BD3">
        <w:rPr>
          <w:rFonts w:ascii="Arial" w:hAnsi="Arial" w:cs="Arial"/>
          <w:b/>
          <w:color w:val="FF0000"/>
          <w:sz w:val="36"/>
          <w:szCs w:val="36"/>
        </w:rPr>
        <w:t>Comment pouvons-n</w:t>
      </w:r>
      <w:r w:rsidR="005E3559">
        <w:rPr>
          <w:rFonts w:ascii="Arial" w:hAnsi="Arial" w:cs="Arial"/>
          <w:b/>
          <w:color w:val="FF0000"/>
          <w:sz w:val="36"/>
          <w:szCs w:val="36"/>
        </w:rPr>
        <w:t xml:space="preserve">ous accuser l'islam de </w:t>
      </w:r>
      <w:r w:rsidR="005E3559" w:rsidRPr="005E3559">
        <w:t xml:space="preserve"> </w:t>
      </w:r>
      <w:r w:rsidR="005E3559" w:rsidRPr="005E3559">
        <w:rPr>
          <w:color w:val="FF0000"/>
          <w:sz w:val="40"/>
        </w:rPr>
        <w:t>“</w:t>
      </w:r>
      <w:r w:rsidR="005E3559" w:rsidRPr="005E3559">
        <w:rPr>
          <w:rFonts w:ascii="Arial" w:hAnsi="Arial" w:cs="Arial"/>
          <w:b/>
          <w:color w:val="FF0000"/>
          <w:sz w:val="36"/>
          <w:szCs w:val="36"/>
        </w:rPr>
        <w:t>religion violente</w:t>
      </w:r>
      <w:r w:rsidRPr="00F90BD3">
        <w:rPr>
          <w:rFonts w:ascii="Arial" w:hAnsi="Arial" w:cs="Arial"/>
          <w:b/>
          <w:color w:val="FF0000"/>
          <w:sz w:val="36"/>
          <w:szCs w:val="36"/>
        </w:rPr>
        <w:t>?"</w:t>
      </w:r>
      <w:r w:rsidRPr="00F90BD3">
        <w:t xml:space="preserve"> </w:t>
      </w:r>
      <w:r w:rsidR="005E3559">
        <w:t xml:space="preserve">         </w:t>
      </w:r>
      <w:r w:rsidRPr="00F90BD3">
        <w:rPr>
          <w:rFonts w:ascii="Arial" w:hAnsi="Arial" w:cs="Arial"/>
          <w:b/>
          <w:color w:val="FF0000"/>
          <w:sz w:val="36"/>
          <w:szCs w:val="36"/>
        </w:rPr>
        <w:t>Exemples de violence trouvés dans Moïse sont nombreux:</w:t>
      </w:r>
    </w:p>
    <w:p w14:paraId="4BA7CA38" w14:textId="43A2737B" w:rsidR="005E3559" w:rsidRPr="005E3559" w:rsidRDefault="005E3559" w:rsidP="005E3559">
      <w:pPr>
        <w:spacing w:after="150" w:line="252" w:lineRule="atLeast"/>
        <w:jc w:val="center"/>
        <w:outlineLvl w:val="0"/>
        <w:rPr>
          <w:rFonts w:ascii="Verdana" w:eastAsia="Times New Roman" w:hAnsi="Verdana" w:cs="Times New Roman"/>
          <w:b/>
          <w:bCs/>
          <w:color w:val="252525"/>
          <w:kern w:val="36"/>
          <w:sz w:val="45"/>
          <w:szCs w:val="45"/>
          <w:lang w:eastAsia="pt-BR"/>
        </w:rPr>
      </w:pPr>
      <w:r>
        <w:rPr>
          <w:rFonts w:ascii="Verdana" w:eastAsia="Times New Roman" w:hAnsi="Verdana" w:cs="Times New Roman"/>
          <w:b/>
          <w:bCs/>
          <w:color w:val="252525"/>
          <w:kern w:val="36"/>
          <w:sz w:val="45"/>
          <w:szCs w:val="45"/>
          <w:lang w:eastAsia="pt-BR"/>
        </w:rPr>
        <w:t xml:space="preserve">La Bible </w:t>
      </w:r>
      <w:r w:rsidRPr="005E3559">
        <w:rPr>
          <w:rFonts w:ascii="Verdana" w:eastAsia="Times New Roman" w:hAnsi="Verdana" w:cs="Times New Roman"/>
          <w:b/>
          <w:bCs/>
          <w:color w:val="252525"/>
          <w:kern w:val="36"/>
          <w:sz w:val="45"/>
          <w:szCs w:val="45"/>
          <w:lang w:eastAsia="pt-BR"/>
        </w:rPr>
        <w:t xml:space="preserve"> bilingue</w:t>
      </w:r>
    </w:p>
    <w:p w14:paraId="79DF23D0" w14:textId="7F0597F0" w:rsidR="005E3559" w:rsidRPr="005E3559" w:rsidRDefault="005E3559" w:rsidP="005E3559">
      <w:pPr>
        <w:spacing w:after="150" w:line="252" w:lineRule="atLeast"/>
        <w:jc w:val="center"/>
        <w:outlineLvl w:val="0"/>
        <w:rPr>
          <w:rFonts w:ascii="Verdana" w:eastAsia="Times New Roman" w:hAnsi="Verdana" w:cs="Times New Roman"/>
          <w:color w:val="252525"/>
          <w:sz w:val="23"/>
          <w:szCs w:val="23"/>
          <w:lang w:eastAsia="pt-BR"/>
        </w:rPr>
      </w:pPr>
      <w:r w:rsidRPr="005E3559">
        <w:rPr>
          <w:rFonts w:ascii="Verdana" w:eastAsia="Times New Roman" w:hAnsi="Verdana" w:cs="Times New Roman"/>
          <w:b/>
          <w:bCs/>
          <w:color w:val="252525"/>
          <w:kern w:val="36"/>
          <w:sz w:val="45"/>
          <w:szCs w:val="45"/>
          <w:lang w:eastAsia="pt-BR"/>
        </w:rPr>
        <w:t>Portugais - Français</w:t>
      </w:r>
    </w:p>
    <w:p w14:paraId="4FE9EDDE" w14:textId="77777777" w:rsidR="005E3559" w:rsidRDefault="005E3559" w:rsidP="00792C8A">
      <w:pPr>
        <w:ind w:firstLine="708"/>
        <w:rPr>
          <w:rFonts w:ascii="Arial" w:hAnsi="Arial" w:cs="Arial"/>
          <w:b/>
          <w:color w:val="FF0000"/>
          <w:sz w:val="36"/>
          <w:szCs w:val="36"/>
        </w:rPr>
      </w:pPr>
    </w:p>
    <w:tbl>
      <w:tblPr>
        <w:tblW w:w="5000" w:type="pct"/>
        <w:tblCellSpacing w:w="0" w:type="dxa"/>
        <w:shd w:val="clear" w:color="auto" w:fill="FFFABB"/>
        <w:tblCellMar>
          <w:top w:w="15" w:type="dxa"/>
          <w:left w:w="15" w:type="dxa"/>
          <w:bottom w:w="15" w:type="dxa"/>
          <w:right w:w="15" w:type="dxa"/>
        </w:tblCellMar>
        <w:tblLook w:val="04A0" w:firstRow="1" w:lastRow="0" w:firstColumn="1" w:lastColumn="0" w:noHBand="0" w:noVBand="1"/>
      </w:tblPr>
      <w:tblGrid>
        <w:gridCol w:w="3501"/>
        <w:gridCol w:w="4997"/>
      </w:tblGrid>
      <w:tr w:rsidR="005E3559" w:rsidRPr="005E3559" w14:paraId="72920079" w14:textId="77777777" w:rsidTr="005E3559">
        <w:trPr>
          <w:tblCellSpacing w:w="0" w:type="dxa"/>
        </w:trPr>
        <w:tc>
          <w:tcPr>
            <w:tcW w:w="0" w:type="auto"/>
            <w:tcBorders>
              <w:top w:val="single" w:sz="2" w:space="0" w:color="777777"/>
              <w:left w:val="single" w:sz="2" w:space="0" w:color="777777"/>
              <w:bottom w:val="single" w:sz="2" w:space="0" w:color="777777"/>
              <w:right w:val="single" w:sz="2" w:space="0" w:color="777777"/>
            </w:tcBorders>
            <w:shd w:val="clear" w:color="auto" w:fill="FFFABB"/>
            <w:tcMar>
              <w:top w:w="0" w:type="dxa"/>
              <w:left w:w="150" w:type="dxa"/>
              <w:bottom w:w="225" w:type="dxa"/>
              <w:right w:w="150" w:type="dxa"/>
            </w:tcMar>
            <w:hideMark/>
          </w:tcPr>
          <w:p w14:paraId="5B4CD56A" w14:textId="77777777" w:rsidR="005E3559" w:rsidRPr="005E3559" w:rsidRDefault="005E3559" w:rsidP="005E3559">
            <w:pPr>
              <w:spacing w:after="0" w:line="315" w:lineRule="atLeast"/>
              <w:jc w:val="center"/>
              <w:rPr>
                <w:rFonts w:ascii="Verdana" w:eastAsia="Times New Roman" w:hAnsi="Verdana" w:cs="Times New Roman"/>
                <w:i/>
                <w:iCs/>
                <w:color w:val="252525"/>
                <w:sz w:val="17"/>
                <w:szCs w:val="17"/>
                <w:lang w:eastAsia="pt-BR"/>
              </w:rPr>
            </w:pPr>
            <w:r w:rsidRPr="005E3559">
              <w:rPr>
                <w:rFonts w:ascii="Verdana" w:eastAsia="Times New Roman" w:hAnsi="Verdana" w:cs="Times New Roman"/>
                <w:i/>
                <w:iCs/>
                <w:color w:val="252525"/>
                <w:sz w:val="17"/>
                <w:szCs w:val="17"/>
                <w:lang w:eastAsia="pt-BR"/>
              </w:rPr>
              <w:t>Números 25:4</w:t>
            </w:r>
            <w:hyperlink r:id="rId61" w:history="1">
              <w:r w:rsidRPr="005E3559">
                <w:rPr>
                  <w:rFonts w:ascii="Verdana" w:eastAsia="Times New Roman" w:hAnsi="Verdana" w:cs="Times New Roman"/>
                  <w:i/>
                  <w:iCs/>
                  <w:color w:val="0000FF"/>
                  <w:sz w:val="17"/>
                  <w:szCs w:val="17"/>
                  <w:lang w:eastAsia="pt-BR"/>
                </w:rPr>
                <w:t> ^</w:t>
              </w:r>
            </w:hyperlink>
          </w:p>
          <w:p w14:paraId="2DA42118" w14:textId="77777777" w:rsidR="005E3559" w:rsidRPr="005E3559" w:rsidRDefault="005E3559" w:rsidP="005E3559">
            <w:pPr>
              <w:spacing w:after="0" w:line="315" w:lineRule="atLeast"/>
              <w:jc w:val="center"/>
              <w:rPr>
                <w:rFonts w:ascii="Verdana" w:eastAsia="Times New Roman" w:hAnsi="Verdana" w:cs="Times New Roman"/>
                <w:i/>
                <w:iCs/>
                <w:color w:val="252525"/>
                <w:sz w:val="21"/>
                <w:szCs w:val="21"/>
                <w:lang w:eastAsia="pt-BR"/>
              </w:rPr>
            </w:pPr>
            <w:r w:rsidRPr="005E3559">
              <w:rPr>
                <w:rFonts w:ascii="Verdana" w:eastAsia="Times New Roman" w:hAnsi="Verdana" w:cs="Times New Roman"/>
                <w:i/>
                <w:iCs/>
                <w:color w:val="252525"/>
                <w:sz w:val="21"/>
                <w:szCs w:val="21"/>
                <w:lang w:eastAsia="pt-BR"/>
              </w:rPr>
              <w:t>Disse, pois, o Senhor a Moisés: Toma todos os cabeças do povo, e enforca-os ao senhor diante do sol, para que a grande ira do Senhor se retire de Israel.</w:t>
            </w:r>
          </w:p>
        </w:tc>
        <w:tc>
          <w:tcPr>
            <w:tcW w:w="0" w:type="auto"/>
            <w:tcBorders>
              <w:top w:val="single" w:sz="2" w:space="0" w:color="777777"/>
              <w:left w:val="single" w:sz="2" w:space="0" w:color="777777"/>
              <w:bottom w:val="single" w:sz="2" w:space="0" w:color="777777"/>
              <w:right w:val="single" w:sz="2" w:space="0" w:color="777777"/>
            </w:tcBorders>
            <w:shd w:val="clear" w:color="auto" w:fill="FFFABB"/>
            <w:tcMar>
              <w:top w:w="0" w:type="dxa"/>
              <w:left w:w="150" w:type="dxa"/>
              <w:bottom w:w="225" w:type="dxa"/>
              <w:right w:w="150" w:type="dxa"/>
            </w:tcMar>
            <w:hideMark/>
          </w:tcPr>
          <w:p w14:paraId="0C966A8B" w14:textId="77777777" w:rsidR="005E3559" w:rsidRPr="005E3559" w:rsidRDefault="005E3559" w:rsidP="005E3559">
            <w:pPr>
              <w:spacing w:after="0" w:line="315" w:lineRule="atLeast"/>
              <w:jc w:val="center"/>
              <w:rPr>
                <w:rFonts w:ascii="Verdana" w:eastAsia="Times New Roman" w:hAnsi="Verdana" w:cs="Times New Roman"/>
                <w:b/>
                <w:i/>
                <w:iCs/>
                <w:color w:val="FF0000"/>
                <w:sz w:val="24"/>
                <w:szCs w:val="17"/>
                <w:lang w:eastAsia="pt-BR"/>
              </w:rPr>
            </w:pPr>
            <w:r w:rsidRPr="005E3559">
              <w:rPr>
                <w:rFonts w:ascii="Verdana" w:eastAsia="Times New Roman" w:hAnsi="Verdana" w:cs="Times New Roman"/>
                <w:b/>
                <w:i/>
                <w:iCs/>
                <w:color w:val="FF0000"/>
                <w:sz w:val="24"/>
                <w:szCs w:val="17"/>
                <w:lang w:eastAsia="pt-BR"/>
              </w:rPr>
              <w:t>Nombres 25:4</w:t>
            </w:r>
            <w:hyperlink r:id="rId62" w:history="1">
              <w:r w:rsidRPr="005E3559">
                <w:rPr>
                  <w:rFonts w:ascii="Verdana" w:eastAsia="Times New Roman" w:hAnsi="Verdana" w:cs="Times New Roman"/>
                  <w:b/>
                  <w:i/>
                  <w:iCs/>
                  <w:color w:val="FF0000"/>
                  <w:sz w:val="24"/>
                  <w:szCs w:val="17"/>
                  <w:lang w:eastAsia="pt-BR"/>
                </w:rPr>
                <w:t> ^</w:t>
              </w:r>
            </w:hyperlink>
          </w:p>
          <w:p w14:paraId="0181FB4A" w14:textId="77777777" w:rsidR="005E3559" w:rsidRPr="005E3559" w:rsidRDefault="005E3559" w:rsidP="005E3559">
            <w:pPr>
              <w:spacing w:after="0" w:line="315" w:lineRule="atLeast"/>
              <w:jc w:val="center"/>
              <w:rPr>
                <w:rFonts w:ascii="Verdana" w:eastAsia="Times New Roman" w:hAnsi="Verdana" w:cs="Times New Roman"/>
                <w:b/>
                <w:i/>
                <w:iCs/>
                <w:color w:val="FF0000"/>
                <w:sz w:val="24"/>
                <w:szCs w:val="21"/>
                <w:lang w:eastAsia="pt-BR"/>
              </w:rPr>
            </w:pPr>
            <w:r w:rsidRPr="005E3559">
              <w:rPr>
                <w:rFonts w:ascii="Verdana" w:eastAsia="Times New Roman" w:hAnsi="Verdana" w:cs="Times New Roman"/>
                <w:b/>
                <w:i/>
                <w:iCs/>
                <w:color w:val="FF0000"/>
                <w:sz w:val="24"/>
                <w:szCs w:val="21"/>
                <w:lang w:eastAsia="pt-BR"/>
              </w:rPr>
              <w:t>L`Éternel dit à Moïse: Assemble tous les chefs du peuple, et fais pendre les coupables devant l`Éternel en face du soleil, afin que la colère ardente de l`Éternel se détourne d`Israël.</w:t>
            </w:r>
          </w:p>
        </w:tc>
      </w:tr>
      <w:tr w:rsidR="005E3559" w:rsidRPr="005E3559" w14:paraId="574EC2B7" w14:textId="77777777" w:rsidTr="005E3559">
        <w:trPr>
          <w:tblCellSpacing w:w="0" w:type="dxa"/>
        </w:trPr>
        <w:tc>
          <w:tcPr>
            <w:tcW w:w="0" w:type="auto"/>
            <w:tcBorders>
              <w:top w:val="single" w:sz="2" w:space="0" w:color="777777"/>
              <w:left w:val="single" w:sz="2" w:space="0" w:color="777777"/>
              <w:bottom w:val="single" w:sz="2" w:space="0" w:color="777777"/>
              <w:right w:val="single" w:sz="2" w:space="0" w:color="777777"/>
            </w:tcBorders>
            <w:shd w:val="clear" w:color="auto" w:fill="FFFABB"/>
            <w:tcMar>
              <w:top w:w="0" w:type="dxa"/>
              <w:left w:w="150" w:type="dxa"/>
              <w:bottom w:w="225" w:type="dxa"/>
              <w:right w:w="150" w:type="dxa"/>
            </w:tcMar>
            <w:hideMark/>
          </w:tcPr>
          <w:p w14:paraId="662923CF" w14:textId="77777777" w:rsidR="005E3559" w:rsidRPr="005E3559" w:rsidRDefault="005E3559" w:rsidP="005E3559">
            <w:pPr>
              <w:spacing w:after="0" w:line="315" w:lineRule="atLeast"/>
              <w:jc w:val="center"/>
              <w:rPr>
                <w:rFonts w:ascii="Verdana" w:eastAsia="Times New Roman" w:hAnsi="Verdana" w:cs="Times New Roman"/>
                <w:i/>
                <w:iCs/>
                <w:color w:val="252525"/>
                <w:sz w:val="17"/>
                <w:szCs w:val="17"/>
                <w:lang w:eastAsia="pt-BR"/>
              </w:rPr>
            </w:pPr>
            <w:r w:rsidRPr="005E3559">
              <w:rPr>
                <w:rFonts w:ascii="Verdana" w:eastAsia="Times New Roman" w:hAnsi="Verdana" w:cs="Times New Roman"/>
                <w:i/>
                <w:iCs/>
                <w:color w:val="252525"/>
                <w:sz w:val="17"/>
                <w:szCs w:val="17"/>
                <w:lang w:eastAsia="pt-BR"/>
              </w:rPr>
              <w:t>Números 25:5</w:t>
            </w:r>
            <w:hyperlink r:id="rId63" w:history="1">
              <w:r w:rsidRPr="005E3559">
                <w:rPr>
                  <w:rFonts w:ascii="Verdana" w:eastAsia="Times New Roman" w:hAnsi="Verdana" w:cs="Times New Roman"/>
                  <w:i/>
                  <w:iCs/>
                  <w:color w:val="0000FF"/>
                  <w:sz w:val="17"/>
                  <w:szCs w:val="17"/>
                  <w:lang w:eastAsia="pt-BR"/>
                </w:rPr>
                <w:t> ^</w:t>
              </w:r>
            </w:hyperlink>
          </w:p>
          <w:p w14:paraId="534F9956" w14:textId="77777777" w:rsidR="005E3559" w:rsidRPr="005E3559" w:rsidRDefault="005E3559" w:rsidP="005E3559">
            <w:pPr>
              <w:spacing w:after="0" w:line="315" w:lineRule="atLeast"/>
              <w:jc w:val="center"/>
              <w:rPr>
                <w:rFonts w:ascii="Verdana" w:eastAsia="Times New Roman" w:hAnsi="Verdana" w:cs="Times New Roman"/>
                <w:i/>
                <w:iCs/>
                <w:color w:val="252525"/>
                <w:sz w:val="21"/>
                <w:szCs w:val="21"/>
                <w:lang w:eastAsia="pt-BR"/>
              </w:rPr>
            </w:pPr>
            <w:r w:rsidRPr="005E3559">
              <w:rPr>
                <w:rFonts w:ascii="Verdana" w:eastAsia="Times New Roman" w:hAnsi="Verdana" w:cs="Times New Roman"/>
                <w:i/>
                <w:iCs/>
                <w:color w:val="252525"/>
                <w:sz w:val="21"/>
                <w:szCs w:val="21"/>
                <w:lang w:eastAsia="pt-BR"/>
              </w:rPr>
              <w:t>Então Moisés disse aos juízes de Israel: Mate cada um os seus homens que se juntaram a Baal-Peor.</w:t>
            </w:r>
          </w:p>
        </w:tc>
        <w:tc>
          <w:tcPr>
            <w:tcW w:w="0" w:type="auto"/>
            <w:tcBorders>
              <w:top w:val="single" w:sz="2" w:space="0" w:color="777777"/>
              <w:left w:val="single" w:sz="2" w:space="0" w:color="777777"/>
              <w:bottom w:val="single" w:sz="2" w:space="0" w:color="777777"/>
              <w:right w:val="single" w:sz="2" w:space="0" w:color="777777"/>
            </w:tcBorders>
            <w:shd w:val="clear" w:color="auto" w:fill="FFFABB"/>
            <w:tcMar>
              <w:top w:w="0" w:type="dxa"/>
              <w:left w:w="150" w:type="dxa"/>
              <w:bottom w:w="225" w:type="dxa"/>
              <w:right w:w="150" w:type="dxa"/>
            </w:tcMar>
            <w:hideMark/>
          </w:tcPr>
          <w:p w14:paraId="2FBA499E" w14:textId="77777777" w:rsidR="005E3559" w:rsidRPr="005E3559" w:rsidRDefault="005E3559" w:rsidP="005E3559">
            <w:pPr>
              <w:spacing w:after="0" w:line="315" w:lineRule="atLeast"/>
              <w:jc w:val="center"/>
              <w:rPr>
                <w:rFonts w:ascii="Verdana" w:eastAsia="Times New Roman" w:hAnsi="Verdana" w:cs="Times New Roman"/>
                <w:b/>
                <w:i/>
                <w:iCs/>
                <w:color w:val="FF0000"/>
                <w:sz w:val="24"/>
                <w:szCs w:val="17"/>
                <w:lang w:eastAsia="pt-BR"/>
              </w:rPr>
            </w:pPr>
            <w:r w:rsidRPr="005E3559">
              <w:rPr>
                <w:rFonts w:ascii="Verdana" w:eastAsia="Times New Roman" w:hAnsi="Verdana" w:cs="Times New Roman"/>
                <w:b/>
                <w:i/>
                <w:iCs/>
                <w:color w:val="FF0000"/>
                <w:sz w:val="24"/>
                <w:szCs w:val="17"/>
                <w:lang w:eastAsia="pt-BR"/>
              </w:rPr>
              <w:t>Nombres 25:5</w:t>
            </w:r>
            <w:hyperlink r:id="rId64" w:history="1">
              <w:r w:rsidRPr="005E3559">
                <w:rPr>
                  <w:rFonts w:ascii="Verdana" w:eastAsia="Times New Roman" w:hAnsi="Verdana" w:cs="Times New Roman"/>
                  <w:b/>
                  <w:i/>
                  <w:iCs/>
                  <w:color w:val="FF0000"/>
                  <w:sz w:val="24"/>
                  <w:szCs w:val="17"/>
                  <w:lang w:eastAsia="pt-BR"/>
                </w:rPr>
                <w:t> ^</w:t>
              </w:r>
            </w:hyperlink>
          </w:p>
          <w:p w14:paraId="18A6EFEB" w14:textId="77777777" w:rsidR="005E3559" w:rsidRPr="005E3559" w:rsidRDefault="005E3559" w:rsidP="005E3559">
            <w:pPr>
              <w:spacing w:after="0" w:line="315" w:lineRule="atLeast"/>
              <w:jc w:val="center"/>
              <w:rPr>
                <w:rFonts w:ascii="Verdana" w:eastAsia="Times New Roman" w:hAnsi="Verdana" w:cs="Times New Roman"/>
                <w:b/>
                <w:i/>
                <w:iCs/>
                <w:color w:val="FF0000"/>
                <w:sz w:val="24"/>
                <w:szCs w:val="21"/>
                <w:lang w:eastAsia="pt-BR"/>
              </w:rPr>
            </w:pPr>
            <w:r w:rsidRPr="005E3559">
              <w:rPr>
                <w:rFonts w:ascii="Verdana" w:eastAsia="Times New Roman" w:hAnsi="Verdana" w:cs="Times New Roman"/>
                <w:b/>
                <w:i/>
                <w:iCs/>
                <w:color w:val="FF0000"/>
                <w:sz w:val="24"/>
                <w:szCs w:val="21"/>
                <w:lang w:eastAsia="pt-BR"/>
              </w:rPr>
              <w:t>Moïse dit aux juges d`Israël: Que chacun de vous tue ceux de ses gens qui se sont attachés à Baal Peor.</w:t>
            </w:r>
          </w:p>
        </w:tc>
      </w:tr>
    </w:tbl>
    <w:p w14:paraId="3A304CDB" w14:textId="4B414095" w:rsidR="00F90BD3" w:rsidRDefault="005E3559" w:rsidP="00792C8A">
      <w:pPr>
        <w:ind w:firstLine="708"/>
        <w:rPr>
          <w:rFonts w:ascii="Arial" w:hAnsi="Arial" w:cs="Arial"/>
          <w:b/>
          <w:color w:val="FF0000"/>
          <w:sz w:val="36"/>
          <w:szCs w:val="36"/>
        </w:rPr>
      </w:pPr>
      <w:r>
        <w:rPr>
          <w:rFonts w:ascii="Arial" w:hAnsi="Arial" w:cs="Arial"/>
          <w:b/>
          <w:color w:val="FF0000"/>
          <w:sz w:val="36"/>
          <w:szCs w:val="36"/>
        </w:rPr>
        <w:br w:type="textWrapping" w:clear="all"/>
      </w:r>
    </w:p>
    <w:p w14:paraId="536EEECB" w14:textId="17383FCE" w:rsidR="005E3559" w:rsidRPr="000706E0" w:rsidRDefault="005E3559" w:rsidP="00792C8A">
      <w:pPr>
        <w:ind w:firstLine="708"/>
        <w:rPr>
          <w:rFonts w:ascii="Britannic Bold" w:hAnsi="Britannic Bold" w:cs="Arial"/>
          <w:b/>
          <w:sz w:val="52"/>
          <w:szCs w:val="36"/>
        </w:rPr>
      </w:pPr>
      <w:r w:rsidRPr="000706E0">
        <w:rPr>
          <w:rFonts w:ascii="Britannic Bold" w:hAnsi="Britannic Bold" w:cs="Arial"/>
          <w:b/>
          <w:sz w:val="52"/>
          <w:szCs w:val="36"/>
        </w:rPr>
        <w:t>Isto foi no passado...e hoje?</w:t>
      </w:r>
    </w:p>
    <w:p w14:paraId="61CBCC84" w14:textId="391D2DF4" w:rsidR="005E3559" w:rsidRPr="000706E0" w:rsidRDefault="005E3559" w:rsidP="00792C8A">
      <w:pPr>
        <w:ind w:firstLine="708"/>
        <w:rPr>
          <w:rFonts w:ascii="Arial" w:hAnsi="Arial" w:cs="Arial"/>
          <w:b/>
          <w:color w:val="FF0000"/>
          <w:sz w:val="48"/>
          <w:szCs w:val="36"/>
        </w:rPr>
      </w:pPr>
      <w:r w:rsidRPr="000706E0">
        <w:rPr>
          <w:rFonts w:ascii="Arial" w:hAnsi="Arial" w:cs="Arial"/>
          <w:b/>
          <w:color w:val="FF0000"/>
          <w:sz w:val="48"/>
          <w:szCs w:val="36"/>
        </w:rPr>
        <w:t>Ce fut dans le passé ... et aujourd'hui?</w:t>
      </w:r>
    </w:p>
    <w:sectPr w:rsidR="005E3559" w:rsidRPr="000706E0">
      <w:headerReference w:type="default" r:id="rId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81787" w14:textId="77777777" w:rsidR="00E11779" w:rsidRDefault="00E11779" w:rsidP="006F08A6">
      <w:pPr>
        <w:spacing w:after="0" w:line="240" w:lineRule="auto"/>
      </w:pPr>
      <w:r>
        <w:separator/>
      </w:r>
    </w:p>
  </w:endnote>
  <w:endnote w:type="continuationSeparator" w:id="0">
    <w:p w14:paraId="0ACF7BFF" w14:textId="77777777" w:rsidR="00E11779" w:rsidRDefault="00E11779" w:rsidP="006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B73FF" w14:textId="77777777" w:rsidR="00E11779" w:rsidRDefault="00E11779" w:rsidP="006F08A6">
      <w:pPr>
        <w:spacing w:after="0" w:line="240" w:lineRule="auto"/>
      </w:pPr>
      <w:r>
        <w:separator/>
      </w:r>
    </w:p>
  </w:footnote>
  <w:footnote w:type="continuationSeparator" w:id="0">
    <w:p w14:paraId="1A166276" w14:textId="77777777" w:rsidR="00E11779" w:rsidRDefault="00E11779" w:rsidP="006F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92582"/>
      <w:docPartObj>
        <w:docPartGallery w:val="Page Numbers (Top of Page)"/>
        <w:docPartUnique/>
      </w:docPartObj>
    </w:sdtPr>
    <w:sdtEndPr/>
    <w:sdtContent>
      <w:p w14:paraId="7AA3E379" w14:textId="77777777" w:rsidR="00E11779" w:rsidRDefault="00E11779">
        <w:pPr>
          <w:pStyle w:val="Cabealho"/>
        </w:pPr>
        <w:r>
          <w:rPr>
            <w:noProof/>
            <w:lang w:eastAsia="pt-BR"/>
          </w:rPr>
          <mc:AlternateContent>
            <mc:Choice Requires="wps">
              <w:drawing>
                <wp:anchor distT="0" distB="0" distL="114300" distR="114300" simplePos="0" relativeHeight="251657728" behindDoc="0" locked="0" layoutInCell="0" allowOverlap="1" wp14:anchorId="4EE3A7AE" wp14:editId="0EA4A29F">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A83105" w14:textId="77777777" w:rsidR="00E11779" w:rsidRDefault="00E11779">
                              <w:pPr>
                                <w:pStyle w:val="Rodap"/>
                                <w:jc w:val="center"/>
                                <w:rPr>
                                  <w:b/>
                                  <w:bCs/>
                                  <w:color w:val="FFFFFF" w:themeColor="background1"/>
                                  <w:sz w:val="32"/>
                                  <w:szCs w:val="32"/>
                                </w:rPr>
                              </w:pPr>
                              <w:r>
                                <w:fldChar w:fldCharType="begin"/>
                              </w:r>
                              <w:r>
                                <w:instrText>PAGE    \* MERGEFORMAT</w:instrText>
                              </w:r>
                              <w:r>
                                <w:fldChar w:fldCharType="separate"/>
                              </w:r>
                              <w:r w:rsidR="00AD2101" w:rsidRPr="00AD2101">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E3A7AE" id="Elipse 1" o:spid="_x0000_s1026" style="position:absolute;margin-left:0;margin-top:0;width:49.35pt;height:49.3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14:paraId="69A83105" w14:textId="77777777" w:rsidR="00E11779" w:rsidRDefault="00E11779">
                        <w:pPr>
                          <w:pStyle w:val="Rodap"/>
                          <w:jc w:val="center"/>
                          <w:rPr>
                            <w:b/>
                            <w:bCs/>
                            <w:color w:val="FFFFFF" w:themeColor="background1"/>
                            <w:sz w:val="32"/>
                            <w:szCs w:val="32"/>
                          </w:rPr>
                        </w:pPr>
                        <w:r>
                          <w:fldChar w:fldCharType="begin"/>
                        </w:r>
                        <w:r>
                          <w:instrText>PAGE    \* MERGEFORMAT</w:instrText>
                        </w:r>
                        <w:r>
                          <w:fldChar w:fldCharType="separate"/>
                        </w:r>
                        <w:r w:rsidR="00AD2101" w:rsidRPr="00AD2101">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BF"/>
    <w:rsid w:val="00010E30"/>
    <w:rsid w:val="000706E0"/>
    <w:rsid w:val="00280C10"/>
    <w:rsid w:val="00312984"/>
    <w:rsid w:val="003B5E95"/>
    <w:rsid w:val="003F0268"/>
    <w:rsid w:val="00441321"/>
    <w:rsid w:val="004D1671"/>
    <w:rsid w:val="005E3559"/>
    <w:rsid w:val="006F08A6"/>
    <w:rsid w:val="00792C8A"/>
    <w:rsid w:val="00817D2C"/>
    <w:rsid w:val="00832E77"/>
    <w:rsid w:val="00850875"/>
    <w:rsid w:val="00884223"/>
    <w:rsid w:val="009D7EC4"/>
    <w:rsid w:val="00A64130"/>
    <w:rsid w:val="00AD2101"/>
    <w:rsid w:val="00AF3ECD"/>
    <w:rsid w:val="00C46F34"/>
    <w:rsid w:val="00CA067A"/>
    <w:rsid w:val="00CB771B"/>
    <w:rsid w:val="00DF495B"/>
    <w:rsid w:val="00E11779"/>
    <w:rsid w:val="00F90BD3"/>
    <w:rsid w:val="00F9432A"/>
    <w:rsid w:val="00FB6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54D7C"/>
  <w15:chartTrackingRefBased/>
  <w15:docId w15:val="{C0DBEA33-66B5-498B-BC64-14F9D508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F08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F08A6"/>
    <w:rPr>
      <w:color w:val="0000FF"/>
      <w:u w:val="single"/>
    </w:rPr>
  </w:style>
  <w:style w:type="character" w:customStyle="1" w:styleId="apple-converted-space">
    <w:name w:val="apple-converted-space"/>
    <w:basedOn w:val="Fontepargpadro"/>
    <w:rsid w:val="006F08A6"/>
  </w:style>
  <w:style w:type="paragraph" w:styleId="Cabealho">
    <w:name w:val="header"/>
    <w:basedOn w:val="Normal"/>
    <w:link w:val="CabealhoChar"/>
    <w:uiPriority w:val="99"/>
    <w:unhideWhenUsed/>
    <w:rsid w:val="006F08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08A6"/>
  </w:style>
  <w:style w:type="paragraph" w:styleId="Rodap">
    <w:name w:val="footer"/>
    <w:basedOn w:val="Normal"/>
    <w:link w:val="RodapChar"/>
    <w:uiPriority w:val="99"/>
    <w:unhideWhenUsed/>
    <w:rsid w:val="006F08A6"/>
    <w:pPr>
      <w:tabs>
        <w:tab w:val="center" w:pos="4252"/>
        <w:tab w:val="right" w:pos="8504"/>
      </w:tabs>
      <w:spacing w:after="0" w:line="240" w:lineRule="auto"/>
    </w:pPr>
  </w:style>
  <w:style w:type="character" w:customStyle="1" w:styleId="RodapChar">
    <w:name w:val="Rodapé Char"/>
    <w:basedOn w:val="Fontepargpadro"/>
    <w:link w:val="Rodap"/>
    <w:uiPriority w:val="99"/>
    <w:rsid w:val="006F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2220">
      <w:bodyDiv w:val="1"/>
      <w:marLeft w:val="0"/>
      <w:marRight w:val="0"/>
      <w:marTop w:val="0"/>
      <w:marBottom w:val="0"/>
      <w:divBdr>
        <w:top w:val="none" w:sz="0" w:space="0" w:color="auto"/>
        <w:left w:val="none" w:sz="0" w:space="0" w:color="auto"/>
        <w:bottom w:val="none" w:sz="0" w:space="0" w:color="auto"/>
        <w:right w:val="none" w:sz="0" w:space="0" w:color="auto"/>
      </w:divBdr>
    </w:div>
    <w:div w:id="417793959">
      <w:bodyDiv w:val="1"/>
      <w:marLeft w:val="0"/>
      <w:marRight w:val="0"/>
      <w:marTop w:val="0"/>
      <w:marBottom w:val="0"/>
      <w:divBdr>
        <w:top w:val="none" w:sz="0" w:space="0" w:color="auto"/>
        <w:left w:val="none" w:sz="0" w:space="0" w:color="auto"/>
        <w:bottom w:val="none" w:sz="0" w:space="0" w:color="auto"/>
        <w:right w:val="none" w:sz="0" w:space="0" w:color="auto"/>
      </w:divBdr>
    </w:div>
    <w:div w:id="417870742">
      <w:bodyDiv w:val="1"/>
      <w:marLeft w:val="0"/>
      <w:marRight w:val="0"/>
      <w:marTop w:val="0"/>
      <w:marBottom w:val="0"/>
      <w:divBdr>
        <w:top w:val="none" w:sz="0" w:space="0" w:color="auto"/>
        <w:left w:val="none" w:sz="0" w:space="0" w:color="auto"/>
        <w:bottom w:val="none" w:sz="0" w:space="0" w:color="auto"/>
        <w:right w:val="none" w:sz="0" w:space="0" w:color="auto"/>
      </w:divBdr>
    </w:div>
    <w:div w:id="528492331">
      <w:bodyDiv w:val="1"/>
      <w:marLeft w:val="0"/>
      <w:marRight w:val="0"/>
      <w:marTop w:val="0"/>
      <w:marBottom w:val="0"/>
      <w:divBdr>
        <w:top w:val="none" w:sz="0" w:space="0" w:color="auto"/>
        <w:left w:val="none" w:sz="0" w:space="0" w:color="auto"/>
        <w:bottom w:val="none" w:sz="0" w:space="0" w:color="auto"/>
        <w:right w:val="none" w:sz="0" w:space="0" w:color="auto"/>
      </w:divBdr>
      <w:divsChild>
        <w:div w:id="1205293597">
          <w:marLeft w:val="0"/>
          <w:marRight w:val="0"/>
          <w:marTop w:val="0"/>
          <w:marBottom w:val="0"/>
          <w:divBdr>
            <w:top w:val="none" w:sz="0" w:space="0" w:color="auto"/>
            <w:left w:val="none" w:sz="0" w:space="0" w:color="auto"/>
            <w:bottom w:val="none" w:sz="0" w:space="0" w:color="auto"/>
            <w:right w:val="none" w:sz="0" w:space="0" w:color="auto"/>
          </w:divBdr>
        </w:div>
        <w:div w:id="1436243393">
          <w:marLeft w:val="0"/>
          <w:marRight w:val="0"/>
          <w:marTop w:val="0"/>
          <w:marBottom w:val="0"/>
          <w:divBdr>
            <w:top w:val="none" w:sz="0" w:space="0" w:color="auto"/>
            <w:left w:val="none" w:sz="0" w:space="0" w:color="auto"/>
            <w:bottom w:val="none" w:sz="0" w:space="0" w:color="auto"/>
            <w:right w:val="none" w:sz="0" w:space="0" w:color="auto"/>
          </w:divBdr>
        </w:div>
        <w:div w:id="2024358338">
          <w:marLeft w:val="0"/>
          <w:marRight w:val="0"/>
          <w:marTop w:val="0"/>
          <w:marBottom w:val="0"/>
          <w:divBdr>
            <w:top w:val="none" w:sz="0" w:space="0" w:color="auto"/>
            <w:left w:val="none" w:sz="0" w:space="0" w:color="auto"/>
            <w:bottom w:val="none" w:sz="0" w:space="0" w:color="auto"/>
            <w:right w:val="none" w:sz="0" w:space="0" w:color="auto"/>
          </w:divBdr>
        </w:div>
      </w:divsChild>
    </w:div>
    <w:div w:id="607933517">
      <w:bodyDiv w:val="1"/>
      <w:marLeft w:val="0"/>
      <w:marRight w:val="0"/>
      <w:marTop w:val="0"/>
      <w:marBottom w:val="0"/>
      <w:divBdr>
        <w:top w:val="none" w:sz="0" w:space="0" w:color="auto"/>
        <w:left w:val="none" w:sz="0" w:space="0" w:color="auto"/>
        <w:bottom w:val="none" w:sz="0" w:space="0" w:color="auto"/>
        <w:right w:val="none" w:sz="0" w:space="0" w:color="auto"/>
      </w:divBdr>
    </w:div>
    <w:div w:id="666596077">
      <w:bodyDiv w:val="1"/>
      <w:marLeft w:val="0"/>
      <w:marRight w:val="0"/>
      <w:marTop w:val="0"/>
      <w:marBottom w:val="0"/>
      <w:divBdr>
        <w:top w:val="none" w:sz="0" w:space="0" w:color="auto"/>
        <w:left w:val="none" w:sz="0" w:space="0" w:color="auto"/>
        <w:bottom w:val="none" w:sz="0" w:space="0" w:color="auto"/>
        <w:right w:val="none" w:sz="0" w:space="0" w:color="auto"/>
      </w:divBdr>
    </w:div>
    <w:div w:id="705643372">
      <w:bodyDiv w:val="1"/>
      <w:marLeft w:val="0"/>
      <w:marRight w:val="0"/>
      <w:marTop w:val="0"/>
      <w:marBottom w:val="0"/>
      <w:divBdr>
        <w:top w:val="none" w:sz="0" w:space="0" w:color="auto"/>
        <w:left w:val="none" w:sz="0" w:space="0" w:color="auto"/>
        <w:bottom w:val="none" w:sz="0" w:space="0" w:color="auto"/>
        <w:right w:val="none" w:sz="0" w:space="0" w:color="auto"/>
      </w:divBdr>
    </w:div>
    <w:div w:id="708382866">
      <w:bodyDiv w:val="1"/>
      <w:marLeft w:val="0"/>
      <w:marRight w:val="0"/>
      <w:marTop w:val="0"/>
      <w:marBottom w:val="0"/>
      <w:divBdr>
        <w:top w:val="none" w:sz="0" w:space="0" w:color="auto"/>
        <w:left w:val="none" w:sz="0" w:space="0" w:color="auto"/>
        <w:bottom w:val="none" w:sz="0" w:space="0" w:color="auto"/>
        <w:right w:val="none" w:sz="0" w:space="0" w:color="auto"/>
      </w:divBdr>
    </w:div>
    <w:div w:id="763186877">
      <w:bodyDiv w:val="1"/>
      <w:marLeft w:val="0"/>
      <w:marRight w:val="0"/>
      <w:marTop w:val="0"/>
      <w:marBottom w:val="0"/>
      <w:divBdr>
        <w:top w:val="none" w:sz="0" w:space="0" w:color="auto"/>
        <w:left w:val="none" w:sz="0" w:space="0" w:color="auto"/>
        <w:bottom w:val="none" w:sz="0" w:space="0" w:color="auto"/>
        <w:right w:val="none" w:sz="0" w:space="0" w:color="auto"/>
      </w:divBdr>
    </w:div>
    <w:div w:id="809983839">
      <w:bodyDiv w:val="1"/>
      <w:marLeft w:val="0"/>
      <w:marRight w:val="0"/>
      <w:marTop w:val="0"/>
      <w:marBottom w:val="0"/>
      <w:divBdr>
        <w:top w:val="none" w:sz="0" w:space="0" w:color="auto"/>
        <w:left w:val="none" w:sz="0" w:space="0" w:color="auto"/>
        <w:bottom w:val="none" w:sz="0" w:space="0" w:color="auto"/>
        <w:right w:val="none" w:sz="0" w:space="0" w:color="auto"/>
      </w:divBdr>
    </w:div>
    <w:div w:id="1096056299">
      <w:bodyDiv w:val="1"/>
      <w:marLeft w:val="0"/>
      <w:marRight w:val="0"/>
      <w:marTop w:val="0"/>
      <w:marBottom w:val="0"/>
      <w:divBdr>
        <w:top w:val="none" w:sz="0" w:space="0" w:color="auto"/>
        <w:left w:val="none" w:sz="0" w:space="0" w:color="auto"/>
        <w:bottom w:val="none" w:sz="0" w:space="0" w:color="auto"/>
        <w:right w:val="none" w:sz="0" w:space="0" w:color="auto"/>
      </w:divBdr>
      <w:divsChild>
        <w:div w:id="401565494">
          <w:marLeft w:val="0"/>
          <w:marRight w:val="0"/>
          <w:marTop w:val="0"/>
          <w:marBottom w:val="0"/>
          <w:divBdr>
            <w:top w:val="none" w:sz="0" w:space="0" w:color="auto"/>
            <w:left w:val="none" w:sz="0" w:space="0" w:color="auto"/>
            <w:bottom w:val="none" w:sz="0" w:space="0" w:color="auto"/>
            <w:right w:val="none" w:sz="0" w:space="0" w:color="auto"/>
          </w:divBdr>
        </w:div>
        <w:div w:id="490946637">
          <w:marLeft w:val="0"/>
          <w:marRight w:val="0"/>
          <w:marTop w:val="0"/>
          <w:marBottom w:val="0"/>
          <w:divBdr>
            <w:top w:val="none" w:sz="0" w:space="0" w:color="auto"/>
            <w:left w:val="none" w:sz="0" w:space="0" w:color="auto"/>
            <w:bottom w:val="none" w:sz="0" w:space="0" w:color="auto"/>
            <w:right w:val="none" w:sz="0" w:space="0" w:color="auto"/>
          </w:divBdr>
        </w:div>
        <w:div w:id="1733845979">
          <w:marLeft w:val="0"/>
          <w:marRight w:val="0"/>
          <w:marTop w:val="0"/>
          <w:marBottom w:val="0"/>
          <w:divBdr>
            <w:top w:val="none" w:sz="0" w:space="0" w:color="auto"/>
            <w:left w:val="none" w:sz="0" w:space="0" w:color="auto"/>
            <w:bottom w:val="none" w:sz="0" w:space="0" w:color="auto"/>
            <w:right w:val="none" w:sz="0" w:space="0" w:color="auto"/>
          </w:divBdr>
        </w:div>
        <w:div w:id="1548491300">
          <w:marLeft w:val="0"/>
          <w:marRight w:val="0"/>
          <w:marTop w:val="0"/>
          <w:marBottom w:val="0"/>
          <w:divBdr>
            <w:top w:val="none" w:sz="0" w:space="0" w:color="auto"/>
            <w:left w:val="none" w:sz="0" w:space="0" w:color="auto"/>
            <w:bottom w:val="none" w:sz="0" w:space="0" w:color="auto"/>
            <w:right w:val="none" w:sz="0" w:space="0" w:color="auto"/>
          </w:divBdr>
        </w:div>
      </w:divsChild>
    </w:div>
    <w:div w:id="1188568147">
      <w:bodyDiv w:val="1"/>
      <w:marLeft w:val="0"/>
      <w:marRight w:val="0"/>
      <w:marTop w:val="0"/>
      <w:marBottom w:val="0"/>
      <w:divBdr>
        <w:top w:val="none" w:sz="0" w:space="0" w:color="auto"/>
        <w:left w:val="none" w:sz="0" w:space="0" w:color="auto"/>
        <w:bottom w:val="none" w:sz="0" w:space="0" w:color="auto"/>
        <w:right w:val="none" w:sz="0" w:space="0" w:color="auto"/>
      </w:divBdr>
    </w:div>
    <w:div w:id="1197625293">
      <w:bodyDiv w:val="1"/>
      <w:marLeft w:val="0"/>
      <w:marRight w:val="0"/>
      <w:marTop w:val="0"/>
      <w:marBottom w:val="0"/>
      <w:divBdr>
        <w:top w:val="none" w:sz="0" w:space="0" w:color="auto"/>
        <w:left w:val="none" w:sz="0" w:space="0" w:color="auto"/>
        <w:bottom w:val="none" w:sz="0" w:space="0" w:color="auto"/>
        <w:right w:val="none" w:sz="0" w:space="0" w:color="auto"/>
      </w:divBdr>
      <w:divsChild>
        <w:div w:id="1870680473">
          <w:marLeft w:val="0"/>
          <w:marRight w:val="0"/>
          <w:marTop w:val="0"/>
          <w:marBottom w:val="0"/>
          <w:divBdr>
            <w:top w:val="none" w:sz="0" w:space="0" w:color="auto"/>
            <w:left w:val="none" w:sz="0" w:space="0" w:color="auto"/>
            <w:bottom w:val="none" w:sz="0" w:space="0" w:color="auto"/>
            <w:right w:val="none" w:sz="0" w:space="0" w:color="auto"/>
          </w:divBdr>
        </w:div>
        <w:div w:id="25177541">
          <w:marLeft w:val="0"/>
          <w:marRight w:val="0"/>
          <w:marTop w:val="0"/>
          <w:marBottom w:val="0"/>
          <w:divBdr>
            <w:top w:val="none" w:sz="0" w:space="0" w:color="auto"/>
            <w:left w:val="none" w:sz="0" w:space="0" w:color="auto"/>
            <w:bottom w:val="none" w:sz="0" w:space="0" w:color="auto"/>
            <w:right w:val="none" w:sz="0" w:space="0" w:color="auto"/>
          </w:divBdr>
        </w:div>
        <w:div w:id="1856530420">
          <w:marLeft w:val="0"/>
          <w:marRight w:val="0"/>
          <w:marTop w:val="0"/>
          <w:marBottom w:val="0"/>
          <w:divBdr>
            <w:top w:val="none" w:sz="0" w:space="0" w:color="auto"/>
            <w:left w:val="none" w:sz="0" w:space="0" w:color="auto"/>
            <w:bottom w:val="none" w:sz="0" w:space="0" w:color="auto"/>
            <w:right w:val="none" w:sz="0" w:space="0" w:color="auto"/>
          </w:divBdr>
        </w:div>
      </w:divsChild>
    </w:div>
    <w:div w:id="1271816897">
      <w:bodyDiv w:val="1"/>
      <w:marLeft w:val="0"/>
      <w:marRight w:val="0"/>
      <w:marTop w:val="0"/>
      <w:marBottom w:val="0"/>
      <w:divBdr>
        <w:top w:val="none" w:sz="0" w:space="0" w:color="auto"/>
        <w:left w:val="none" w:sz="0" w:space="0" w:color="auto"/>
        <w:bottom w:val="none" w:sz="0" w:space="0" w:color="auto"/>
        <w:right w:val="none" w:sz="0" w:space="0" w:color="auto"/>
      </w:divBdr>
    </w:div>
    <w:div w:id="1592543728">
      <w:bodyDiv w:val="1"/>
      <w:marLeft w:val="0"/>
      <w:marRight w:val="0"/>
      <w:marTop w:val="0"/>
      <w:marBottom w:val="0"/>
      <w:divBdr>
        <w:top w:val="none" w:sz="0" w:space="0" w:color="auto"/>
        <w:left w:val="none" w:sz="0" w:space="0" w:color="auto"/>
        <w:bottom w:val="none" w:sz="0" w:space="0" w:color="auto"/>
        <w:right w:val="none" w:sz="0" w:space="0" w:color="auto"/>
      </w:divBdr>
    </w:div>
    <w:div w:id="1663118629">
      <w:bodyDiv w:val="1"/>
      <w:marLeft w:val="0"/>
      <w:marRight w:val="0"/>
      <w:marTop w:val="0"/>
      <w:marBottom w:val="0"/>
      <w:divBdr>
        <w:top w:val="none" w:sz="0" w:space="0" w:color="auto"/>
        <w:left w:val="none" w:sz="0" w:space="0" w:color="auto"/>
        <w:bottom w:val="none" w:sz="0" w:space="0" w:color="auto"/>
        <w:right w:val="none" w:sz="0" w:space="0" w:color="auto"/>
      </w:divBdr>
      <w:divsChild>
        <w:div w:id="1672173923">
          <w:marLeft w:val="0"/>
          <w:marRight w:val="0"/>
          <w:marTop w:val="0"/>
          <w:marBottom w:val="0"/>
          <w:divBdr>
            <w:top w:val="none" w:sz="0" w:space="0" w:color="auto"/>
            <w:left w:val="none" w:sz="0" w:space="0" w:color="auto"/>
            <w:bottom w:val="none" w:sz="0" w:space="0" w:color="auto"/>
            <w:right w:val="none" w:sz="0" w:space="0" w:color="auto"/>
          </w:divBdr>
        </w:div>
        <w:div w:id="1031415904">
          <w:marLeft w:val="0"/>
          <w:marRight w:val="0"/>
          <w:marTop w:val="0"/>
          <w:marBottom w:val="0"/>
          <w:divBdr>
            <w:top w:val="none" w:sz="0" w:space="0" w:color="auto"/>
            <w:left w:val="none" w:sz="0" w:space="0" w:color="auto"/>
            <w:bottom w:val="none" w:sz="0" w:space="0" w:color="auto"/>
            <w:right w:val="none" w:sz="0" w:space="0" w:color="auto"/>
          </w:divBdr>
        </w:div>
        <w:div w:id="101806061">
          <w:marLeft w:val="0"/>
          <w:marRight w:val="0"/>
          <w:marTop w:val="0"/>
          <w:marBottom w:val="0"/>
          <w:divBdr>
            <w:top w:val="none" w:sz="0" w:space="0" w:color="auto"/>
            <w:left w:val="none" w:sz="0" w:space="0" w:color="auto"/>
            <w:bottom w:val="none" w:sz="0" w:space="0" w:color="auto"/>
            <w:right w:val="none" w:sz="0" w:space="0" w:color="auto"/>
          </w:divBdr>
        </w:div>
        <w:div w:id="186411869">
          <w:marLeft w:val="0"/>
          <w:marRight w:val="0"/>
          <w:marTop w:val="0"/>
          <w:marBottom w:val="0"/>
          <w:divBdr>
            <w:top w:val="none" w:sz="0" w:space="0" w:color="auto"/>
            <w:left w:val="none" w:sz="0" w:space="0" w:color="auto"/>
            <w:bottom w:val="none" w:sz="0" w:space="0" w:color="auto"/>
            <w:right w:val="none" w:sz="0" w:space="0" w:color="auto"/>
          </w:divBdr>
        </w:div>
      </w:divsChild>
    </w:div>
    <w:div w:id="1974750379">
      <w:bodyDiv w:val="1"/>
      <w:marLeft w:val="0"/>
      <w:marRight w:val="0"/>
      <w:marTop w:val="0"/>
      <w:marBottom w:val="0"/>
      <w:divBdr>
        <w:top w:val="none" w:sz="0" w:space="0" w:color="auto"/>
        <w:left w:val="none" w:sz="0" w:space="0" w:color="auto"/>
        <w:bottom w:val="none" w:sz="0" w:space="0" w:color="auto"/>
        <w:right w:val="none" w:sz="0" w:space="0" w:color="auto"/>
      </w:divBdr>
    </w:div>
    <w:div w:id="19902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Histoire_de_l%27islam" TargetMode="External"/><Relationship Id="rId18" Type="http://schemas.openxmlformats.org/officeDocument/2006/relationships/hyperlink" Target="https://fr.wikipedia.org/wiki/661" TargetMode="External"/><Relationship Id="rId26" Type="http://schemas.openxmlformats.org/officeDocument/2006/relationships/hyperlink" Target="https://fr.wikipedia.org/wiki/644" TargetMode="External"/><Relationship Id="rId39" Type="http://schemas.openxmlformats.org/officeDocument/2006/relationships/hyperlink" Target="https://fr.wikipedia.org/wiki/M%C3%A9sopotamie" TargetMode="External"/><Relationship Id="rId21" Type="http://schemas.openxmlformats.org/officeDocument/2006/relationships/hyperlink" Target="https://fr.wikipedia.org/wiki/634" TargetMode="External"/><Relationship Id="rId34" Type="http://schemas.openxmlformats.org/officeDocument/2006/relationships/hyperlink" Target="https://fr.wikipedia.org/wiki/Empire_byzantin" TargetMode="External"/><Relationship Id="rId42" Type="http://schemas.openxmlformats.org/officeDocument/2006/relationships/hyperlink" Target="https://fr.wikipedia.org/wiki/Histoire_de_l%27islam" TargetMode="External"/><Relationship Id="rId47" Type="http://schemas.openxmlformats.org/officeDocument/2006/relationships/hyperlink" Target="http://www.la-bible.net/page.php?ref=moisetxt7" TargetMode="External"/><Relationship Id="rId50" Type="http://schemas.openxmlformats.org/officeDocument/2006/relationships/hyperlink" Target="http://bibliaportugues.com/exodus/32-27.htm" TargetMode="External"/><Relationship Id="rId55" Type="http://schemas.openxmlformats.org/officeDocument/2006/relationships/hyperlink" Target="http://saintebible.com/exodus/32-28.htm" TargetMode="External"/><Relationship Id="rId63" Type="http://schemas.openxmlformats.org/officeDocument/2006/relationships/hyperlink" Target="http://www.transcripture.com/portuguese-frances-numeros-25.html" TargetMode="External"/><Relationship Id="rId7" Type="http://schemas.openxmlformats.org/officeDocument/2006/relationships/hyperlink" Target="https://fr.wikipedia.org/wiki/622" TargetMode="External"/><Relationship Id="rId2" Type="http://schemas.openxmlformats.org/officeDocument/2006/relationships/settings" Target="settings.xml"/><Relationship Id="rId16" Type="http://schemas.openxmlformats.org/officeDocument/2006/relationships/hyperlink" Target="https://fr.wikipedia.org/wiki/Rashidun" TargetMode="External"/><Relationship Id="rId29" Type="http://schemas.openxmlformats.org/officeDocument/2006/relationships/hyperlink" Target="https://fr.wikipedia.org/wiki/656" TargetMode="External"/><Relationship Id="rId1" Type="http://schemas.openxmlformats.org/officeDocument/2006/relationships/styles" Target="styles.xml"/><Relationship Id="rId6" Type="http://schemas.openxmlformats.org/officeDocument/2006/relationships/hyperlink" Target="https://fr.wikipedia.org/wiki/M%C3%A9dine_(Arabie_saoudite)" TargetMode="External"/><Relationship Id="rId11" Type="http://schemas.openxmlformats.org/officeDocument/2006/relationships/hyperlink" Target="https://fr.wikipedia.org/wiki/M%C3%A9dine_(Arabie_saoudite)" TargetMode="External"/><Relationship Id="rId24" Type="http://schemas.openxmlformats.org/officeDocument/2006/relationships/hyperlink" Target="https://fr.wikipedia.org/wiki/644" TargetMode="External"/><Relationship Id="rId32" Type="http://schemas.openxmlformats.org/officeDocument/2006/relationships/hyperlink" Target="https://fr.wikipedia.org/wiki/Riddah" TargetMode="External"/><Relationship Id="rId37" Type="http://schemas.openxmlformats.org/officeDocument/2006/relationships/hyperlink" Target="https://fr.wikipedia.org/wiki/Palestine" TargetMode="External"/><Relationship Id="rId40" Type="http://schemas.openxmlformats.org/officeDocument/2006/relationships/hyperlink" Target="https://fr.wikipedia.org/wiki/Anatolie" TargetMode="External"/><Relationship Id="rId45" Type="http://schemas.openxmlformats.org/officeDocument/2006/relationships/hyperlink" Target="http://www.forum-religion.org/judaisme/qui-est-le-fondateur-du-judaisme-t25171.html" TargetMode="External"/><Relationship Id="rId53" Type="http://schemas.openxmlformats.org/officeDocument/2006/relationships/hyperlink" Target="http://saintebible.com/exodus/32-26.htm" TargetMode="External"/><Relationship Id="rId58" Type="http://schemas.openxmlformats.org/officeDocument/2006/relationships/hyperlink" Target="http://www.transcripture.com/portuguese-frances-numeros-25.html"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fr.wikipedia.org/wiki/Califes" TargetMode="External"/><Relationship Id="rId23" Type="http://schemas.openxmlformats.org/officeDocument/2006/relationships/hyperlink" Target="https://fr.wikipedia.org/wiki/634" TargetMode="External"/><Relationship Id="rId28" Type="http://schemas.openxmlformats.org/officeDocument/2006/relationships/hyperlink" Target="https://fr.wikipedia.org/wiki/Ali_ibn_Abi_Talib" TargetMode="External"/><Relationship Id="rId36" Type="http://schemas.openxmlformats.org/officeDocument/2006/relationships/hyperlink" Target="https://fr.wikipedia.org/wiki/Syrie" TargetMode="External"/><Relationship Id="rId49" Type="http://schemas.openxmlformats.org/officeDocument/2006/relationships/hyperlink" Target="http://bibliaportugues.com/exodus/32-26.htm" TargetMode="External"/><Relationship Id="rId57" Type="http://schemas.openxmlformats.org/officeDocument/2006/relationships/hyperlink" Target="http://www.transcripture.com/portuguese-frances-numeros-25.html" TargetMode="External"/><Relationship Id="rId61" Type="http://schemas.openxmlformats.org/officeDocument/2006/relationships/hyperlink" Target="http://www.transcripture.com/portuguese-frances-numeros-25.html" TargetMode="External"/><Relationship Id="rId10" Type="http://schemas.openxmlformats.org/officeDocument/2006/relationships/hyperlink" Target="https://fr.wikipedia.org/wiki/Histoire_de_l%27islam" TargetMode="External"/><Relationship Id="rId19" Type="http://schemas.openxmlformats.org/officeDocument/2006/relationships/hyperlink" Target="https://fr.wikipedia.org/wiki/Abou_Bakr" TargetMode="External"/><Relationship Id="rId31" Type="http://schemas.openxmlformats.org/officeDocument/2006/relationships/hyperlink" Target="https://fr.wikipedia.org/wiki/Abou_Bakr" TargetMode="External"/><Relationship Id="rId44" Type="http://schemas.openxmlformats.org/officeDocument/2006/relationships/hyperlink" Target="https://fr.wikipedia.org/wiki/Histoire_de_l%27islam" TargetMode="External"/><Relationship Id="rId52" Type="http://schemas.openxmlformats.org/officeDocument/2006/relationships/hyperlink" Target="http://saintebible.com/lsg/exodus/32.htm" TargetMode="External"/><Relationship Id="rId60" Type="http://schemas.openxmlformats.org/officeDocument/2006/relationships/hyperlink" Target="http://bibliaportugues.com/numbers/25-5.htm"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r.wikipedia.org/wiki/Bataille_de_Uhud" TargetMode="External"/><Relationship Id="rId14" Type="http://schemas.openxmlformats.org/officeDocument/2006/relationships/hyperlink" Target="https://fr.wikipedia.org/wiki/Mahomet" TargetMode="External"/><Relationship Id="rId22" Type="http://schemas.openxmlformats.org/officeDocument/2006/relationships/hyperlink" Target="https://fr.wikipedia.org/wiki/Omar_ibn_al-Khattab" TargetMode="External"/><Relationship Id="rId27" Type="http://schemas.openxmlformats.org/officeDocument/2006/relationships/hyperlink" Target="https://fr.wikipedia.org/wiki/656" TargetMode="External"/><Relationship Id="rId30" Type="http://schemas.openxmlformats.org/officeDocument/2006/relationships/hyperlink" Target="https://fr.wikipedia.org/wiki/661" TargetMode="External"/><Relationship Id="rId35" Type="http://schemas.openxmlformats.org/officeDocument/2006/relationships/hyperlink" Target="https://fr.wikipedia.org/wiki/Sassanides" TargetMode="External"/><Relationship Id="rId43" Type="http://schemas.openxmlformats.org/officeDocument/2006/relationships/hyperlink" Target="https://fr.wikipedia.org/wiki/Charles_Martel" TargetMode="External"/><Relationship Id="rId48" Type="http://schemas.openxmlformats.org/officeDocument/2006/relationships/hyperlink" Target="http://bibliaportugues.com/kja/exodus/32.htm" TargetMode="External"/><Relationship Id="rId56" Type="http://schemas.openxmlformats.org/officeDocument/2006/relationships/hyperlink" Target="http://www.transcripture.com/portuguese-frances-numeros-25.html" TargetMode="External"/><Relationship Id="rId64" Type="http://schemas.openxmlformats.org/officeDocument/2006/relationships/hyperlink" Target="http://www.transcripture.com/portuguese-frances-numeros-25.html" TargetMode="External"/><Relationship Id="rId8" Type="http://schemas.openxmlformats.org/officeDocument/2006/relationships/hyperlink" Target="https://fr.wikipedia.org/wiki/Bataille_de_Badr" TargetMode="External"/><Relationship Id="rId51" Type="http://schemas.openxmlformats.org/officeDocument/2006/relationships/hyperlink" Target="http://bibliaportugues.com/exodus/32-28.htm" TargetMode="External"/><Relationship Id="rId3" Type="http://schemas.openxmlformats.org/officeDocument/2006/relationships/webSettings" Target="webSettings.xml"/><Relationship Id="rId12" Type="http://schemas.openxmlformats.org/officeDocument/2006/relationships/hyperlink" Target="https://fr.wikipedia.org/wiki/632" TargetMode="External"/><Relationship Id="rId17" Type="http://schemas.openxmlformats.org/officeDocument/2006/relationships/hyperlink" Target="https://fr.wikipedia.org/wiki/632" TargetMode="External"/><Relationship Id="rId25" Type="http://schemas.openxmlformats.org/officeDocument/2006/relationships/hyperlink" Target="https://fr.wikipedia.org/wiki/Uthman_ben_Affan" TargetMode="External"/><Relationship Id="rId33" Type="http://schemas.openxmlformats.org/officeDocument/2006/relationships/hyperlink" Target="https://fr.wikipedia.org/wiki/Omar_ibn_al-Khattab" TargetMode="External"/><Relationship Id="rId38" Type="http://schemas.openxmlformats.org/officeDocument/2006/relationships/hyperlink" Target="https://fr.wikipedia.org/wiki/%C3%89gypte" TargetMode="External"/><Relationship Id="rId46" Type="http://schemas.openxmlformats.org/officeDocument/2006/relationships/image" Target="media/image1.gif"/><Relationship Id="rId59" Type="http://schemas.openxmlformats.org/officeDocument/2006/relationships/hyperlink" Target="http://www.transcripture.com/portuguese-frances-numeros-25.html" TargetMode="External"/><Relationship Id="rId67" Type="http://schemas.openxmlformats.org/officeDocument/2006/relationships/theme" Target="theme/theme1.xml"/><Relationship Id="rId20" Type="http://schemas.openxmlformats.org/officeDocument/2006/relationships/hyperlink" Target="https://fr.wikipedia.org/wiki/632" TargetMode="External"/><Relationship Id="rId41" Type="http://schemas.openxmlformats.org/officeDocument/2006/relationships/hyperlink" Target="https://fr.wikipedia.org/wiki/Perse" TargetMode="External"/><Relationship Id="rId54" Type="http://schemas.openxmlformats.org/officeDocument/2006/relationships/hyperlink" Target="http://saintebible.com/exodus/32-27.htm" TargetMode="External"/><Relationship Id="rId62" Type="http://schemas.openxmlformats.org/officeDocument/2006/relationships/hyperlink" Target="http://www.transcripture.com/portuguese-frances-numeros-25.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2683</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2</cp:revision>
  <dcterms:created xsi:type="dcterms:W3CDTF">2015-11-23T20:46:00Z</dcterms:created>
  <dcterms:modified xsi:type="dcterms:W3CDTF">2015-11-23T20:46:00Z</dcterms:modified>
</cp:coreProperties>
</file>