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1736" w14:textId="77777777" w:rsidR="00D5013E" w:rsidRDefault="00B82A89" w:rsidP="00B82A89">
      <w:pPr>
        <w:pStyle w:val="Title"/>
      </w:pPr>
      <w:bookmarkStart w:id="0" w:name="_GoBack"/>
      <w:bookmarkEnd w:id="0"/>
      <w:r>
        <w:t>AFINAL, QUEM GOVERNA O MUNDO? (11)</w:t>
      </w:r>
    </w:p>
    <w:p w14:paraId="459E53F3" w14:textId="77777777" w:rsidR="00B82A89" w:rsidRDefault="00B82A89" w:rsidP="00B82A89"/>
    <w:p w14:paraId="6607693E" w14:textId="77777777" w:rsidR="00B82A89" w:rsidRPr="009455A4" w:rsidRDefault="00B82A89" w:rsidP="00B82A89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- IV</w:t>
      </w:r>
    </w:p>
    <w:p w14:paraId="455D52CE" w14:textId="77777777" w:rsidR="00B82A89" w:rsidRDefault="00B82A89" w:rsidP="00B82A89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283E762A" w14:textId="77777777" w:rsidR="00B82A89" w:rsidRDefault="00B82A89" w:rsidP="00B82A89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sz w:val="32"/>
          <w:szCs w:val="32"/>
          <w:lang w:eastAsia="pt-BR"/>
        </w:rPr>
      </w:pPr>
    </w:p>
    <w:p w14:paraId="7F47EE1D" w14:textId="77777777" w:rsidR="00B82A89" w:rsidRPr="00B642F1" w:rsidRDefault="00B82A89" w:rsidP="00B82A89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0586CBF8" w14:textId="77777777" w:rsidR="00B82A89" w:rsidRPr="00B642F1" w:rsidRDefault="00B82A89" w:rsidP="00B82A89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1F4B9F45" w14:textId="77777777" w:rsidR="00B82A89" w:rsidRDefault="00DF15BB" w:rsidP="00B82A89">
      <w:pPr>
        <w:pStyle w:val="Heading1"/>
        <w:rPr>
          <w:vanish/>
          <w:sz w:val="24"/>
          <w:szCs w:val="24"/>
        </w:rPr>
      </w:pPr>
      <w:hyperlink r:id="rId7" w:tooltip="View the revision history for this page." w:history="1">
        <w:r w:rsidR="00B82A89"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3329DA0E" w14:textId="77777777" w:rsidR="00B82A89" w:rsidRPr="00A4739D" w:rsidRDefault="00B82A89" w:rsidP="00B82A89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679F2992" w14:textId="77777777" w:rsidR="00B82A89" w:rsidRPr="00A4739D" w:rsidRDefault="00B82A89" w:rsidP="00B82A89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>was an American writer, producer and director for film and theatre and a figure in the late 1940s and 50s. Fagan was an ardent anti-communist and initiator of the ILLUMINATI conspiracy.]</w:t>
      </w:r>
    </w:p>
    <w:p w14:paraId="600AA1C0" w14:textId="77777777" w:rsidR="00B82A89" w:rsidRDefault="00B82A89" w:rsidP="00B82A89">
      <w:pPr>
        <w:pStyle w:val="NormalWeb"/>
        <w:rPr>
          <w:sz w:val="36"/>
        </w:rPr>
      </w:pPr>
      <w:r>
        <w:rPr>
          <w:sz w:val="36"/>
        </w:rPr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12EC292E" w14:textId="77777777" w:rsidR="00B82A89" w:rsidRPr="00C70B2E" w:rsidRDefault="00B82A89" w:rsidP="00B82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C70B2E">
        <w:rPr>
          <w:rFonts w:ascii="Times New Roman" w:eastAsia="Times New Roman" w:hAnsi="Times New Roman"/>
          <w:b/>
          <w:bCs/>
          <w:color w:val="663300"/>
          <w:sz w:val="36"/>
          <w:szCs w:val="36"/>
          <w:lang w:val="en-US" w:eastAsia="pt-BR"/>
        </w:rPr>
        <w:t>Myron Fagan</w:t>
      </w:r>
    </w:p>
    <w:p w14:paraId="08F488CE" w14:textId="77777777" w:rsidR="00B82A89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  <w:drawing>
          <wp:anchor distT="0" distB="0" distL="104775" distR="104775" simplePos="0" relativeHeight="251660288" behindDoc="0" locked="0" layoutInCell="1" allowOverlap="0" wp14:anchorId="1C9859E5" wp14:editId="1BBD6EA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66775" cy="933450"/>
            <wp:effectExtent l="19050" t="0" r="9525" b="0"/>
            <wp:wrapSquare wrapText="bothSides"/>
            <wp:docPr id="2" name="Imagem 2" descr="all-seeing-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ll-seeing-ey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In the late 1960's, Myron Fagan explained how the Rothschild family, </w:t>
      </w:r>
    </w:p>
    <w:p w14:paraId="2830F811" w14:textId="77777777" w:rsidR="00B82A89" w:rsidRPr="00B642F1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DURANTE A DÉCADA DE 60, MYRON FAGAN  EXPLICOU COMO A FAMÍLIA ROTHSCHILD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</w:t>
      </w:r>
    </w:p>
    <w:p w14:paraId="79A9649C" w14:textId="77777777" w:rsidR="00B82A89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Adam </w:t>
      </w:r>
      <w:proofErr w:type="spell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Weishaupt</w:t>
      </w:r>
      <w:proofErr w:type="spell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, and the "Illuminati" have grown into a criminal network that has </w:t>
      </w:r>
    </w:p>
    <w:p w14:paraId="7285BCF7" w14:textId="77777777" w:rsidR="00B82A89" w:rsidRPr="00B642F1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ADAM WEISHAUPT  E OS ILLUMINATI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 SE CONJURARAM  EM UMA CONSPIRAÇÃO CRIMINOSA QUE</w:t>
      </w:r>
    </w:p>
    <w:p w14:paraId="0FAF3928" w14:textId="77777777" w:rsidR="00B82A89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proofErr w:type="gram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taken</w:t>
      </w:r>
      <w:proofErr w:type="gram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over our banking system; created and financed communism; encouraged fighting </w:t>
      </w:r>
    </w:p>
    <w:p w14:paraId="50307CE3" w14:textId="77777777" w:rsidR="00B82A89" w:rsidRPr="00B642F1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ENVOLVE  NOSSO SISTEMA BANCÁRIO;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COMO CRIARAM  E FINANCIARAM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 COMUNISMO ;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ENCORAJARAM A LUTA DE CLASSES E DE RAÇAS</w:t>
      </w:r>
    </w:p>
    <w:p w14:paraId="6F33E3A2" w14:textId="77777777" w:rsidR="00B82A89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proofErr w:type="gramStart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lastRenderedPageBreak/>
        <w:t>between</w:t>
      </w:r>
      <w:proofErr w:type="gramEnd"/>
      <w:r w:rsidRPr="00C70B2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races; sacrificed Jews; and have been installing their puppets into our </w:t>
      </w:r>
    </w:p>
    <w:p w14:paraId="34B0AF85" w14:textId="77777777" w:rsidR="00B82A89" w:rsidRPr="00B642F1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642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governments</w:t>
      </w:r>
      <w:proofErr w:type="spellEnd"/>
      <w:r w:rsidRPr="00B642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</w:p>
    <w:p w14:paraId="794A49EB" w14:textId="77777777" w:rsidR="00B82A89" w:rsidRDefault="00B82A89" w:rsidP="00B8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642F1"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>SACRIFICARAM  OS JUDEUS DO HOLOCAUSTO</w:t>
      </w:r>
      <w:r w:rsidRPr="00B642F1">
        <w:rPr>
          <w:rFonts w:ascii="Times New Roman" w:eastAsia="Times New Roman" w:hAnsi="Times New Roman"/>
          <w:color w:val="FF0000"/>
          <w:sz w:val="32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 INSTALARAM SUAS</w:t>
      </w:r>
      <w:r w:rsidRPr="00B642F1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MARIONETES  NOS GABINETES DO NOSSO GOVERNO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3202BCF3" w14:textId="77777777" w:rsidR="00B82A89" w:rsidRPr="00B82A89" w:rsidRDefault="00B82A89" w:rsidP="00B82A89">
      <w:pPr>
        <w:pStyle w:val="NormalWeb"/>
      </w:pPr>
    </w:p>
    <w:p w14:paraId="2E17846E" w14:textId="77777777" w:rsidR="00B82A89" w:rsidRDefault="00B82A89" w:rsidP="00B82A89"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D4AA295" wp14:editId="434C0485">
            <wp:extent cx="5400040" cy="4050030"/>
            <wp:effectExtent l="19050" t="0" r="0" b="0"/>
            <wp:docPr id="1" name="il_fi" descr="28874890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88748900_64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034BE" w14:textId="77777777" w:rsidR="00B82A89" w:rsidRPr="00EE2D97" w:rsidRDefault="00B82A89" w:rsidP="00B82A89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</w:pPr>
      <w:r w:rsidRPr="00EE2D97"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FAMOSO DRAMATURGO JUDEU/AMERICANO</w:t>
      </w:r>
      <w:r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.FOI CANDIDATO A VICE-PRESIDENTE DOS ESTADOS UNIDOS.</w:t>
      </w:r>
    </w:p>
    <w:p w14:paraId="5534537C" w14:textId="77777777" w:rsidR="00B82A89" w:rsidRDefault="00B82A89" w:rsidP="00B82A89"/>
    <w:p w14:paraId="53739C8E" w14:textId="77777777" w:rsidR="00B82A89" w:rsidRPr="00F547CF" w:rsidRDefault="00B82A89" w:rsidP="00B82A89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ab/>
      </w:r>
      <w:r w:rsidRPr="00F547CF">
        <w:rPr>
          <w:b/>
          <w:color w:val="FF0000"/>
          <w:sz w:val="36"/>
          <w:szCs w:val="36"/>
        </w:rPr>
        <w:t>APÓS TERMOS  “COMEMORADO”  O 4 DE JULHO (INDEPENDÊNCIA AMERICANA)  E TAMBÉM O  14 DE JULHO (PROCLAMAÇÃO DA REPÚBLICA NA FRANÇA), EIS-NOS DE VOLTA  À AGENDA ILLUMINATI PARA IMPOR AOS POVOS UM GOVERNO MUNDIAL.</w:t>
      </w:r>
    </w:p>
    <w:p w14:paraId="1549CBA1" w14:textId="77777777" w:rsidR="00B82A89" w:rsidRDefault="00B82A89" w:rsidP="00F547CF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Em 1834, o líder revolucionário italiano </w:t>
      </w:r>
      <w:r w:rsidRPr="00B82A89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Giuseppe Mazzini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foi selecionado pelos </w:t>
      </w:r>
      <w:proofErr w:type="spellStart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Illuminati</w:t>
      </w:r>
      <w:proofErr w:type="spellEnd"/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para dirigir o programa revolucionário em todo o mundo. Ele serviu nessa capacidade até sua morte, em 1872, mas alguns anos antes de morrer, 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Mazzini tinha atraído um general norte-americano chamado </w:t>
      </w:r>
      <w:r w:rsidRPr="00B82A89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 xml:space="preserve">Albert </w:t>
      </w:r>
      <w:proofErr w:type="spellStart"/>
      <w:r w:rsidRPr="00B82A89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Pike</w:t>
      </w:r>
      <w:proofErr w:type="spellEnd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para os </w:t>
      </w:r>
      <w:proofErr w:type="spellStart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Illuminati</w:t>
      </w:r>
      <w:proofErr w:type="spellEnd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proofErr w:type="spellStart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Pike</w:t>
      </w:r>
      <w:proofErr w:type="spellEnd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estava fascinado pela </w:t>
      </w:r>
      <w:proofErr w:type="spellStart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idéia</w:t>
      </w:r>
      <w:proofErr w:type="spellEnd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de um governo mundial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e, posteriormente, tornou-se o chefe dessa conspiração luciferiana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Entre 1859 e 1871, </w:t>
      </w:r>
      <w:proofErr w:type="spellStart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Pike</w:t>
      </w:r>
      <w:proofErr w:type="spellEnd"/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elaborou um projeto militar para três guerras mundiais e várias revoluções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em todo o mundo, o que ele considerava que faria avançar a conspiração para seu estágio final no século XX. Novamente, preciso lembrá-los que esses conspiradores nunca estavam preocupados com o sucesso imediato. Eles também operavam com uma visão de muito longo prazo. </w:t>
      </w:r>
      <w:proofErr w:type="spellStart"/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>Pike</w:t>
      </w:r>
      <w:proofErr w:type="spellEnd"/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realizou a maior parte de seu trabalho em sua cidade de Little Rock, no Arkansas. Mas alguns anos mais tarde, quando as Lojas do Grande Oriente dos </w:t>
      </w:r>
      <w:proofErr w:type="spellStart"/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tornaram-se suspeitas e passaram a ser repudiadas por causa das atividades revolucionárias de Mazzini na Europa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</w:t>
      </w:r>
      <w:proofErr w:type="spellStart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Pike</w:t>
      </w:r>
      <w:proofErr w:type="spellEnd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organizou aquilo que chamou de </w:t>
      </w:r>
      <w:r w:rsidRPr="00B82A89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 xml:space="preserve">Novo e Reformado Rito </w:t>
      </w:r>
      <w:proofErr w:type="spellStart"/>
      <w:r w:rsidRPr="00B82A89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Paladiano</w:t>
      </w:r>
      <w:proofErr w:type="spellEnd"/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Ele criou três Supremos Conselhos: um em Charleston,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Carolina do Sul, </w:t>
      </w:r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um em Roma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na Itália, </w:t>
      </w:r>
      <w:r w:rsidRPr="00B82A89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e um terceiro em Berlin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na Alemanha. Ele fez Mazzini estabelecer 23 conselhos subordinados em locais estratégicos em todo o mundo. 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Esses </w:t>
      </w:r>
      <w:r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Supremos C</w:t>
      </w:r>
      <w:r w:rsidRPr="00B82A89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onselhos têm sido os quartéis-generais secretos do movimento revolucionário mundial desde então.</w:t>
      </w:r>
      <w:r w:rsidRPr="00B82A89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</w:p>
    <w:p w14:paraId="4B15A35F" w14:textId="77777777" w:rsidR="00B82A89" w:rsidRDefault="00B82A89" w:rsidP="00B82A8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Trebuchet MS" w:hAnsi="Trebuchet MS"/>
          <w:noProof/>
          <w:color w:val="99AADD"/>
          <w:lang w:val="en-US"/>
        </w:rPr>
        <w:lastRenderedPageBreak/>
        <w:drawing>
          <wp:inline distT="0" distB="0" distL="0" distR="0" wp14:anchorId="56564CB7" wp14:editId="47C9DF9F">
            <wp:extent cx="3048000" cy="3048000"/>
            <wp:effectExtent l="19050" t="0" r="0" b="0"/>
            <wp:docPr id="4" name="BLOGGER_PHOTO_ID_5549824179083608418" descr="http://1.bp.blogspot.com/_vE_lzhoy-74/TQTvr8gnAWI/AAAAAAAADmI/O0lZgMRi1rE/s320/BRASO_%257E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49824179083608418" descr="http://1.bp.blogspot.com/_vE_lzhoy-74/TQTvr8gnAWI/AAAAAAAADmI/O0lZgMRi1rE/s320/BRASO_%257E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96315" w14:textId="77777777" w:rsidR="00B82A89" w:rsidRDefault="00B82A89" w:rsidP="00B82A8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694BA1E" wp14:editId="32B4E532">
            <wp:extent cx="5400040" cy="4050030"/>
            <wp:effectExtent l="19050" t="0" r="0" b="0"/>
            <wp:docPr id="7" name="il_fi" descr="http://4.bp.blogspot.com/_vE_lzhoy-74/TQTvFUNQCvI/AAAAAAAADmA/oGbsKoj5fQM/s1600/DSC0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vE_lzhoy-74/TQTvFUNQCvI/AAAAAAAADmA/oGbsKoj5fQM/s1600/DSC098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AE1DE" w14:textId="77777777" w:rsidR="00B82A89" w:rsidRPr="00B82A89" w:rsidRDefault="00B82A89" w:rsidP="00B82A8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3047AED5" w14:textId="77777777" w:rsidR="00B82A89" w:rsidRDefault="00B82A89" w:rsidP="00B82A89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32"/>
          <w:lang w:eastAsia="pt-BR"/>
        </w:rPr>
      </w:pPr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Muito antes de Marconi inventar o rádio, os cientistas dos </w:t>
      </w:r>
      <w:proofErr w:type="spellStart"/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t>Illuminati</w:t>
      </w:r>
      <w:proofErr w:type="spellEnd"/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 tinham descoberto os meios</w:t>
      </w:r>
      <w:r w:rsidR="00F547CF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 para </w:t>
      </w:r>
      <w:proofErr w:type="spellStart"/>
      <w:r w:rsidR="00F547CF">
        <w:rPr>
          <w:rFonts w:ascii="Verdana" w:eastAsia="Times New Roman" w:hAnsi="Verdana"/>
          <w:color w:val="000000"/>
          <w:sz w:val="32"/>
          <w:szCs w:val="32"/>
          <w:lang w:eastAsia="pt-BR"/>
        </w:rPr>
        <w:t>Pike</w:t>
      </w:r>
      <w:proofErr w:type="spellEnd"/>
      <w:r w:rsidR="00F547CF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 e os chefes de seus C</w:t>
      </w:r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onselhos se comunicarem secretamente. Foi a descoberta desse </w:t>
      </w:r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lastRenderedPageBreak/>
        <w:t xml:space="preserve">segredo que permitiu aos oficiais da Inteligência compreenderem como </w:t>
      </w:r>
      <w:r w:rsidRPr="00B82A89">
        <w:rPr>
          <w:rFonts w:ascii="Verdana" w:eastAsia="Times New Roman" w:hAnsi="Verdana"/>
          <w:b/>
          <w:color w:val="FF0000"/>
          <w:sz w:val="32"/>
          <w:szCs w:val="32"/>
          <w:lang w:eastAsia="pt-BR"/>
        </w:rPr>
        <w:t>incidentes aparentemente não relacionados, como o assassinato do príncipe austríaco na Sérvia, ocorriam simultaneamente em todo o mundo,</w:t>
      </w:r>
      <w:r w:rsidRPr="00B82A89">
        <w:rPr>
          <w:rFonts w:ascii="Verdana" w:eastAsia="Times New Roman" w:hAnsi="Verdana"/>
          <w:color w:val="000000"/>
          <w:sz w:val="32"/>
          <w:szCs w:val="32"/>
          <w:lang w:eastAsia="pt-BR"/>
        </w:rPr>
        <w:t xml:space="preserve"> transformando-se em guerras ou em revoluções. </w:t>
      </w:r>
    </w:p>
    <w:p w14:paraId="490AE929" w14:textId="77777777" w:rsidR="00B82A89" w:rsidRDefault="00C0605C" w:rsidP="00B82A89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0C96FE7" wp14:editId="2AD6C85C">
            <wp:extent cx="2571750" cy="2809875"/>
            <wp:effectExtent l="19050" t="0" r="0" b="0"/>
            <wp:docPr id="10" name="il_fi" descr="http://upload.wikimedia.org/wikipedia/commons/thumb/d/d1/Gavrilo_Princip_assassinates_Franz_Ferdinand.jpg/270px-Gavrilo_Princip_assassinates_Franz_Ferdi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1/Gavrilo_Princip_assassinates_Franz_Ferdinand.jpg/270px-Gavrilo_Princip_assassinates_Franz_Ferdin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FA42F" w14:textId="77777777" w:rsidR="00C0605C" w:rsidRPr="00F547CF" w:rsidRDefault="00F547CF" w:rsidP="00B82A89">
      <w:pPr>
        <w:spacing w:before="100" w:beforeAutospacing="1" w:after="100" w:afterAutospacing="1" w:line="240" w:lineRule="auto"/>
        <w:rPr>
          <w:b/>
          <w:color w:val="FF0000"/>
        </w:rPr>
      </w:pPr>
      <w:r>
        <w:rPr>
          <w:b/>
          <w:color w:val="FF0000"/>
        </w:rPr>
        <w:t xml:space="preserve">O </w:t>
      </w:r>
      <w:r w:rsidR="00C0605C">
        <w:rPr>
          <w:lang w:val="pt-PT"/>
        </w:rPr>
        <w:t xml:space="preserve"> </w:t>
      </w:r>
      <w:r w:rsidR="00C0605C" w:rsidRPr="00C0605C">
        <w:rPr>
          <w:b/>
          <w:color w:val="FF0000"/>
          <w:sz w:val="32"/>
          <w:lang w:val="pt-PT"/>
        </w:rPr>
        <w:t xml:space="preserve">atentado foi executado por </w:t>
      </w:r>
      <w:hyperlink r:id="rId14" w:tooltip="Gavrilo Princip" w:history="1">
        <w:proofErr w:type="spellStart"/>
        <w:r w:rsidR="00C0605C" w:rsidRPr="00C0605C">
          <w:rPr>
            <w:rStyle w:val="Hyperlink"/>
            <w:b/>
            <w:color w:val="FF0000"/>
            <w:sz w:val="32"/>
            <w:lang w:val="pt-PT"/>
          </w:rPr>
          <w:t>Gavrilo</w:t>
        </w:r>
        <w:proofErr w:type="spellEnd"/>
        <w:r w:rsidR="00C0605C" w:rsidRPr="00C0605C">
          <w:rPr>
            <w:rStyle w:val="Hyperlink"/>
            <w:b/>
            <w:color w:val="FF0000"/>
            <w:sz w:val="32"/>
            <w:lang w:val="pt-PT"/>
          </w:rPr>
          <w:t xml:space="preserve"> </w:t>
        </w:r>
        <w:proofErr w:type="spellStart"/>
        <w:r w:rsidR="00C0605C" w:rsidRPr="00C0605C">
          <w:rPr>
            <w:rStyle w:val="Hyperlink"/>
            <w:b/>
            <w:color w:val="FF0000"/>
            <w:sz w:val="32"/>
            <w:lang w:val="pt-PT"/>
          </w:rPr>
          <w:t>Princip</w:t>
        </w:r>
        <w:proofErr w:type="spellEnd"/>
      </w:hyperlink>
      <w:r w:rsidR="00C0605C" w:rsidRPr="00C0605C">
        <w:rPr>
          <w:b/>
          <w:color w:val="FF0000"/>
          <w:sz w:val="32"/>
          <w:lang w:val="pt-PT"/>
        </w:rPr>
        <w:t xml:space="preserve">, membro da facção terrorista denominada </w:t>
      </w:r>
      <w:hyperlink r:id="rId15" w:tooltip="Mão Negra" w:history="1">
        <w:r w:rsidR="00C0605C" w:rsidRPr="00C0605C">
          <w:rPr>
            <w:rStyle w:val="Hyperlink"/>
            <w:b/>
            <w:color w:val="FF0000"/>
            <w:sz w:val="32"/>
            <w:lang w:val="pt-PT"/>
          </w:rPr>
          <w:t>Mão Negra</w:t>
        </w:r>
      </w:hyperlink>
      <w:r w:rsidR="00C0605C">
        <w:rPr>
          <w:lang w:val="pt-PT"/>
        </w:rPr>
        <w:t xml:space="preserve"> - </w:t>
      </w:r>
      <w:r w:rsidR="00C0605C" w:rsidRPr="00C0605C">
        <w:rPr>
          <w:b/>
          <w:color w:val="FF0000"/>
          <w:sz w:val="32"/>
          <w:lang w:val="pt-PT"/>
        </w:rPr>
        <w:t xml:space="preserve">A verdadeira responsabilidade sobre o atentado tornou-se fruto de grande controvérsia, porque o ataque levou à deflagração da </w:t>
      </w:r>
      <w:hyperlink r:id="rId16" w:tooltip="Primeira Guerra Mundial" w:history="1">
        <w:r w:rsidR="00C0605C" w:rsidRPr="00C0605C">
          <w:rPr>
            <w:rStyle w:val="Hyperlink"/>
            <w:b/>
            <w:color w:val="FF0000"/>
            <w:sz w:val="32"/>
            <w:lang w:val="pt-PT"/>
          </w:rPr>
          <w:t>Primeira Guerra Mundial</w:t>
        </w:r>
      </w:hyperlink>
      <w:r w:rsidR="00C0605C" w:rsidRPr="00C0605C">
        <w:rPr>
          <w:b/>
          <w:color w:val="FF0000"/>
          <w:sz w:val="32"/>
          <w:lang w:val="pt-PT"/>
        </w:rPr>
        <w:t>, um mês depois.</w:t>
      </w:r>
      <w:r w:rsidR="00C0605C">
        <w:rPr>
          <w:b/>
          <w:color w:val="FF0000"/>
          <w:sz w:val="32"/>
          <w:lang w:val="pt-PT"/>
        </w:rPr>
        <w:t>(wikipédia).</w:t>
      </w:r>
    </w:p>
    <w:p w14:paraId="016A7432" w14:textId="77777777" w:rsid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O plano de </w:t>
      </w:r>
      <w:proofErr w:type="spellStart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>Pike</w:t>
      </w:r>
      <w:proofErr w:type="spellEnd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era simples e se provou eficiente. Ele propunha que o comunismo, o nazismo, o sionismo político e outros movimentos internacionais fossem organizados e usados para fomentar três guerras mundiais e pelo menos duas grandes revoluções. </w:t>
      </w:r>
    </w:p>
    <w:p w14:paraId="6BF862D3" w14:textId="77777777" w:rsid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0CD14A4A" wp14:editId="541BBCB1">
            <wp:extent cx="5400040" cy="3037523"/>
            <wp:effectExtent l="19050" t="0" r="0" b="0"/>
            <wp:docPr id="13" name="il_fi" descr="http://devastacao.files.wordpress.com/2011/12/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astacao.files.wordpress.com/2011/12/ap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42F7E" w14:textId="77777777" w:rsid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PIKE DESCREVEU – EM UMA CARTA ESCRITA PARA MAZZINI DE 15 DE AGOSTO DE 1871 – PLANOS PARA 3 GUERRAS MUNDIAIS, VISTAS COMO  NECESSÁRIAS PARA A NOVA ORDEM MUNDIAL</w:t>
      </w:r>
      <w:r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</w:t>
      </w:r>
    </w:p>
    <w:p w14:paraId="5CCEB6EF" w14:textId="77777777" w:rsid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Primeira Guerra Mundial deveria ser travada para permitir que os </w:t>
      </w:r>
      <w:proofErr w:type="spellStart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destruíssem o czarismo na Rússia, como </w:t>
      </w:r>
      <w:proofErr w:type="spellStart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jurou fazer após o czar torpedear seu esquema no Congresso de Viena, e </w:t>
      </w:r>
      <w:r w:rsidRPr="00C0605C">
        <w:rPr>
          <w:rFonts w:ascii="Verdana" w:eastAsia="Times New Roman" w:hAnsi="Verdana"/>
          <w:color w:val="FF0000"/>
          <w:sz w:val="32"/>
          <w:szCs w:val="20"/>
          <w:lang w:eastAsia="pt-BR"/>
        </w:rPr>
        <w:t xml:space="preserve">para transformar a Rússia em uma fortaleza do </w:t>
      </w:r>
      <w:r w:rsidRPr="00C0605C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comunismo ateísta</w:t>
      </w:r>
      <w:r w:rsidRPr="00C0605C">
        <w:rPr>
          <w:rFonts w:ascii="Verdana" w:eastAsia="Times New Roman" w:hAnsi="Verdana"/>
          <w:color w:val="FF0000"/>
          <w:sz w:val="32"/>
          <w:szCs w:val="20"/>
          <w:lang w:eastAsia="pt-BR"/>
        </w:rPr>
        <w:t>.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As divergências provocadas pelos agentes dos </w:t>
      </w:r>
      <w:proofErr w:type="spellStart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entre os impérios britânico e alemão seriam usadas para fomentar essa guerra. </w:t>
      </w:r>
      <w:r w:rsidRPr="00C0605C">
        <w:rPr>
          <w:rFonts w:ascii="Verdana" w:eastAsia="Times New Roman" w:hAnsi="Verdana"/>
          <w:color w:val="FF0000"/>
          <w:sz w:val="32"/>
          <w:szCs w:val="20"/>
          <w:lang w:eastAsia="pt-BR"/>
        </w:rPr>
        <w:t>A Inglaterra deveria tomar a Palestina dos turcos e dá-la aos sionistas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Após a guerra terminar, o comunismo deveria ser fortalecido e usado para destruir os outros governos e enfraquecer as religiões. </w:t>
      </w:r>
    </w:p>
    <w:p w14:paraId="014CD794" w14:textId="77777777" w:rsid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>A</w:t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 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Segunda Guerra Mundial, quando e se necessária, deveria ser fomentada usando-se as </w:t>
      </w:r>
      <w:r w:rsidR="00A4739D">
        <w:rPr>
          <w:rFonts w:ascii="Verdana" w:eastAsia="Times New Roman" w:hAnsi="Verdana"/>
          <w:color w:val="000000"/>
          <w:sz w:val="32"/>
          <w:szCs w:val="20"/>
          <w:lang w:eastAsia="pt-BR"/>
        </w:rPr>
        <w:t>controvérsias entre os nazistas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os sionistas 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políticos, e </w:t>
      </w:r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aqui deve ser observado que Hitler foi financiado por Krupp, os </w:t>
      </w:r>
      <w:proofErr w:type="spellStart"/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Warburgs</w:t>
      </w:r>
      <w:proofErr w:type="spellEnd"/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os </w:t>
      </w:r>
      <w:proofErr w:type="spellStart"/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Rothschilds</w:t>
      </w:r>
      <w:proofErr w:type="spellEnd"/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 outros banqueiros internacionalistas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que a matança dos supostos 6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.0</w:t>
      </w:r>
      <w:r w:rsidRPr="00C0605C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00.000 judeus por Hitler não incomodou nem um pouco os internacionalistas judeus. Essa matança foi necessária para criar o ódio mundial contra o povo alemão e assim levar a guerra contra eles. Em resumo, </w:t>
      </w:r>
      <w:r w:rsidRPr="00C0605C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essa Segunda Guerra Mundial deveria ser lutada para destruir o nazismo e aumentar o poder do sionismo político para que o Estado de Israel pudesse ser criado na Palestina. </w:t>
      </w:r>
    </w:p>
    <w:p w14:paraId="7BF6F9B1" w14:textId="77777777" w:rsidR="00C0605C" w:rsidRDefault="00E571FA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722BAE7" wp14:editId="1A68F946">
            <wp:extent cx="2171700" cy="2105025"/>
            <wp:effectExtent l="19050" t="0" r="0" b="0"/>
            <wp:docPr id="16" name="rg_hi" descr="https://encrypted-tbn3.google.com/images?q=tbn:ANd9GcRGYdBUTbIOpoFVK_yqqRPVO41vbGOWOJrbXYddOu5JLC7m9Kwlh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GYdBUTbIOpoFVK_yqqRPVO41vbGOWOJrbXYddOu5JLC7m9Kwlh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A">
        <w:rPr>
          <w:rFonts w:ascii="Arial" w:hAnsi="Arial" w:cs="Arial"/>
          <w:color w:val="0000FF"/>
          <w:sz w:val="27"/>
          <w:szCs w:val="27"/>
          <w:lang w:val="pt-PT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82FC59A" wp14:editId="6BBC703F">
            <wp:extent cx="2809875" cy="1628775"/>
            <wp:effectExtent l="19050" t="0" r="9525" b="0"/>
            <wp:docPr id="19" name="rg_hi" descr="https://encrypted-tbn2.google.com/images?q=tbn:ANd9GcTtIkufJtLxGbMGQE8TyFguzRQn1QDYgPzzQv-8dSCymR5M54-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tIkufJtLxGbMGQE8TyFguzRQn1QDYgPzzQv-8dSCymR5M54-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5EC98" w14:textId="77777777" w:rsidR="00F547CF" w:rsidRDefault="00F547CF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36"/>
          <w:szCs w:val="36"/>
          <w:lang w:val="pt-PT"/>
        </w:rPr>
      </w:pPr>
    </w:p>
    <w:p w14:paraId="45E25ACF" w14:textId="77777777" w:rsidR="00F547CF" w:rsidRDefault="00F547CF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36"/>
          <w:szCs w:val="36"/>
          <w:lang w:val="pt-PT"/>
        </w:rPr>
      </w:pPr>
    </w:p>
    <w:p w14:paraId="17C29E01" w14:textId="77777777" w:rsidR="00F547CF" w:rsidRPr="00F547CF" w:rsidRDefault="00F547CF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36"/>
          <w:szCs w:val="36"/>
          <w:lang w:val="pt-PT"/>
        </w:rPr>
      </w:pPr>
      <w:r>
        <w:rPr>
          <w:rFonts w:ascii="Arial" w:hAnsi="Arial" w:cs="Arial"/>
          <w:color w:val="0000FF"/>
          <w:sz w:val="36"/>
          <w:szCs w:val="36"/>
          <w:lang w:val="pt-PT"/>
        </w:rPr>
        <w:t>O  SIONISMO INTERNACIONAL TEM MUITAS FACES.  NAZISMO  -  COMUNISMO  -  ATEÍSMO , SÃO APENAS ALGUMAS DELAS.</w:t>
      </w:r>
    </w:p>
    <w:p w14:paraId="203447EF" w14:textId="77777777" w:rsidR="00F547CF" w:rsidRDefault="00F547CF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</w:p>
    <w:p w14:paraId="10B85ED0" w14:textId="77777777" w:rsidR="00F547CF" w:rsidRDefault="00F547CF" w:rsidP="00C0605C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</w:p>
    <w:p w14:paraId="0C1A13E1" w14:textId="77777777" w:rsidR="00E571FA" w:rsidRDefault="00E571FA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72B0FC8" wp14:editId="0A093EE8">
            <wp:extent cx="2095500" cy="2181225"/>
            <wp:effectExtent l="19050" t="0" r="0" b="0"/>
            <wp:docPr id="25" name="rg_hi" descr="https://encrypted-tbn3.google.com/images?q=tbn:ANd9GcRr8YRcHFLWxB7_RTIpMSnjHcQ5x-fuM5c_ujA1vuVf6csbcei_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r8YRcHFLWxB7_RTIpMSnjHcQ5x-fuM5c_ujA1vuVf6csbcei_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948B2" w14:textId="77777777" w:rsidR="00C0605C" w:rsidRDefault="00E571FA" w:rsidP="00C0605C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FBEF631" wp14:editId="7BF77A35">
            <wp:extent cx="4381500" cy="4352925"/>
            <wp:effectExtent l="19050" t="0" r="0" b="0"/>
            <wp:docPr id="22" name="il_fi" descr="http://t3.gstatic.com/images?q=tbn:ANd9GcQkgD8NFoPH7X3glsN9zWPrN17M1PHtOdCB3LtDH8Bk7Ly-5kFiROYild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kgD8NFoPH7X3glsN9zWPrN17M1PHtOdCB3LtDH8Bk7Ly-5kFiROYildavk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6CA14" w14:textId="77777777" w:rsidR="005143C2" w:rsidRPr="005143C2" w:rsidRDefault="005143C2" w:rsidP="005143C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12E32CF2" w14:textId="77777777" w:rsidR="005143C2" w:rsidRDefault="005143C2" w:rsidP="005143C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Durante essa Segunda Guerra Mundial, o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comunismo internacionalista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deveria ser fortalecido até que se igualasse em força com o da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lastRenderedPageBreak/>
        <w:t>cristandade unida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. Quando ele alcançasse esse ponto, deveria ser contido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mantido em xeque até que fosse requerido para o cataclismo social final. Como sabemos agora, 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Roosevelt, Churchill e Stalin, colocaram essa exata política em vigor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Truman, </w:t>
      </w:r>
      <w:proofErr w:type="spellStart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>Eisenhower</w:t>
      </w:r>
      <w:proofErr w:type="spellEnd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Kennedy, e Johnson continuaram essa mesma política. </w:t>
      </w:r>
    </w:p>
    <w:p w14:paraId="304004ED" w14:textId="77777777" w:rsidR="005143C2" w:rsidRPr="005143C2" w:rsidRDefault="005143C2" w:rsidP="005143C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Terceira Guerra Mundial deverá ser fomentada usando-se as assim-chamadas controvérsias, atiçadas pelos agentes dos </w:t>
      </w:r>
      <w:proofErr w:type="spellStart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operando sob um novo nome qualquer, 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como estão agora para acontecer entre os sionistas políticos e os líderes do mundo islâmico. Essa guerra deverá ser dirigida de tal maneira que todo o Islã e o sionismo político (Israel) se destruirão um ao outro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enquanto que, ao mesmo tempo, os países restantes, cada vez mais divididos nessa questão, serão forçados a lutar até um estado de total exaustão física, mental, espiritual e econômica. </w:t>
      </w:r>
    </w:p>
    <w:p w14:paraId="2309B6BD" w14:textId="77777777" w:rsidR="005143C2" w:rsidRDefault="005143C2" w:rsidP="005143C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>Agora, pode qualquer pessoa que pense um pouco duvidar que a intriga que está ocorrendo no Oriente Médio e no Extremo Oriente destina-se a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realizar esse objetivo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? O próprio </w:t>
      </w:r>
      <w:proofErr w:type="spellStart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>Pike</w:t>
      </w:r>
      <w:proofErr w:type="spellEnd"/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previu tudo isso em uma declaração que fez a Mazzini, em 15 de agosto de 1871. </w:t>
      </w:r>
      <w:proofErr w:type="spellStart"/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Pike</w:t>
      </w:r>
      <w:proofErr w:type="spellEnd"/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afirmou que, após a Terceira Guerra Mundial terminar, aqueles que aspirarem ao domínio mundial inquestionável provocarão o maior cataclismo social que o mundo já viu.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Citando suas próprias palavras tiradas de uma carta que ele escreveu a Mazzini</w:t>
      </w:r>
      <w:r w:rsidRPr="009455A4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: </w:t>
      </w:r>
    </w:p>
    <w:p w14:paraId="46B444CE" w14:textId="77777777" w:rsidR="005143C2" w:rsidRDefault="005143C2" w:rsidP="005143C2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"Soltaremos os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niilistas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os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ateístas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provocaremos um grande cataclismo social que, em 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todo seu horror, mostrará claramente para todos os povos os efeitos do absoluto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ateísmo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: 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as origens da selvageria e da mais sangrenta agitação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Então, em toda a parte, as pessoas serão forçadas a se defender da minoria de revolucionários e exterminará esses que destroem a civilização, e as multidões, desiludidas com o </w:t>
      </w:r>
      <w:r w:rsidRPr="005143C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cristianismo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e cujos espíritos estarão a partir daquele momento sem direção e sem liderança e ansiosas por um ideal, mas sem o conhecimento de para onde enviar sua adoração, 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receberão a verdadeira luz por meio da manifestação universal da pura doutrina de </w:t>
      </w:r>
      <w:r w:rsidRPr="005143C2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Lúcifer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trazida finalmente para o conhecimento do público. 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Uma manifestação que resultará de um movimento reacionário geral que seguirá 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a destruição do </w:t>
      </w:r>
      <w:r w:rsidRPr="005143C2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cristianismo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 do </w:t>
      </w:r>
      <w:r w:rsidRPr="005143C2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ateísmo</w:t>
      </w:r>
      <w:r w:rsidRPr="005143C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,</w:t>
      </w:r>
      <w:r w:rsidRPr="005143C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ambos conquistados e exterminados ao mesmo tempo." </w:t>
      </w:r>
    </w:p>
    <w:p w14:paraId="0CC06C01" w14:textId="77777777" w:rsidR="005143C2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0183D3C" wp14:editId="1CF21BEA">
            <wp:extent cx="5400040" cy="3037523"/>
            <wp:effectExtent l="19050" t="0" r="0" b="0"/>
            <wp:docPr id="28" name="il_fi" descr="http://www.pakalertpress.com/wp-content/uploads/2011/12/All-3-World-Wars-Predicted-In-1871-By-Freemason-Albert-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kalertpress.com/wp-content/uploads/2011/12/All-3-World-Wars-Predicted-In-1871-By-Freemason-Albert-Pike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C1BAF" w14:textId="77777777" w:rsidR="00F547CF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>“</w:t>
      </w:r>
      <w:r w:rsidRPr="00F547C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A PRIMEIRA GUERRA MUNDIAL DEVERÁ SER PROVOCADA PARA PERMITIR QUE OS ILLUMINATI SUPLANTE</w:t>
      </w:r>
      <w:r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M</w:t>
      </w:r>
      <w:r w:rsidRPr="00F547C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O PODER DOS CZARS </w:t>
      </w:r>
      <w:r w:rsidRPr="00F547C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lastRenderedPageBreak/>
        <w:t>DA RUSSIA E FAÇAM AQUELE PAÍS UMA FORTALEZA DO COMUNISMO ATEU”</w:t>
      </w:r>
    </w:p>
    <w:p w14:paraId="7EBEE0B0" w14:textId="77777777" w:rsidR="00F547CF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F258FD1" wp14:editId="2F0AF40F">
            <wp:extent cx="3686175" cy="5457825"/>
            <wp:effectExtent l="19050" t="0" r="9525" b="0"/>
            <wp:docPr id="31" name="il_fi" descr="http://ct.fra.bz/ol/fz/sw/i46/5/3/16/fbz_00a64ffee00ac648ccab1a638da9e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t.fra.bz/ol/fz/sw/i46/5/3/16/fbz_00a64ffee00ac648ccab1a638da9e7d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EB127" w14:textId="77777777" w:rsidR="00F547CF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LÚCIFER ! O QUE TRAZ A LUZ ! UM ESTRANHO E MISTERIOSO NOME QUE SE DÁ AO ESPÍRITO DA ESCURIDÃO! LÚCIFER, O FILHO DA AURORA ! É ELE QUE TRAZ A LUZ, E COM SEU INTOLERÁVEL ESPLENDOR, CEGA OS ESPÍRITOS FRACOS, SENSUAIS OU EGOÍSTAS. NÃO DUVIDE ! -  ALBERT PIKE, 33º .</w:t>
      </w:r>
    </w:p>
    <w:p w14:paraId="5D9F10B0" w14:textId="77777777" w:rsidR="00F547CF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</w:p>
    <w:p w14:paraId="3A5022F4" w14:textId="77777777" w:rsidR="00F547CF" w:rsidRDefault="00F547CF" w:rsidP="005143C2">
      <w:pPr>
        <w:spacing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</w:p>
    <w:p w14:paraId="2F59BD83" w14:textId="77777777" w:rsidR="00F547CF" w:rsidRPr="00F547CF" w:rsidRDefault="00F547CF" w:rsidP="00F547CF">
      <w:pPr>
        <w:rPr>
          <w:sz w:val="32"/>
          <w:lang w:eastAsia="pt-BR"/>
        </w:rPr>
      </w:pPr>
      <w:r w:rsidRPr="00F547CF">
        <w:rPr>
          <w:sz w:val="32"/>
          <w:lang w:eastAsia="pt-BR"/>
        </w:rPr>
        <w:lastRenderedPageBreak/>
        <w:t xml:space="preserve">Prof.  </w:t>
      </w:r>
      <w:proofErr w:type="spellStart"/>
      <w:r w:rsidRPr="00F547CF">
        <w:rPr>
          <w:sz w:val="32"/>
          <w:lang w:eastAsia="pt-BR"/>
        </w:rPr>
        <w:t>Marlanfe</w:t>
      </w:r>
      <w:proofErr w:type="spellEnd"/>
      <w:r w:rsidRPr="00F547CF">
        <w:rPr>
          <w:sz w:val="32"/>
          <w:lang w:eastAsia="pt-BR"/>
        </w:rPr>
        <w:t xml:space="preserve"> -  15 de julho de 2012</w:t>
      </w:r>
      <w:r>
        <w:rPr>
          <w:sz w:val="32"/>
          <w:lang w:eastAsia="pt-BR"/>
        </w:rPr>
        <w:t>.</w:t>
      </w:r>
    </w:p>
    <w:p w14:paraId="20C82063" w14:textId="77777777" w:rsidR="005143C2" w:rsidRPr="005143C2" w:rsidRDefault="005143C2" w:rsidP="005143C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48"/>
          <w:szCs w:val="20"/>
          <w:lang w:eastAsia="pt-BR"/>
        </w:rPr>
      </w:pPr>
    </w:p>
    <w:p w14:paraId="388F289E" w14:textId="77777777" w:rsidR="005C355D" w:rsidRPr="00C0605C" w:rsidRDefault="005C355D" w:rsidP="00C0605C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</w:p>
    <w:p w14:paraId="67160725" w14:textId="77777777" w:rsidR="00C0605C" w:rsidRP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48"/>
          <w:szCs w:val="20"/>
          <w:lang w:eastAsia="pt-BR"/>
        </w:rPr>
      </w:pPr>
    </w:p>
    <w:p w14:paraId="531CF6CC" w14:textId="77777777" w:rsidR="00C0605C" w:rsidRPr="00C0605C" w:rsidRDefault="00C0605C" w:rsidP="00C0605C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1934E094" w14:textId="77777777" w:rsidR="00C0605C" w:rsidRPr="00C0605C" w:rsidRDefault="00C0605C" w:rsidP="00C0605C">
      <w:pPr>
        <w:spacing w:before="100" w:beforeAutospacing="1" w:after="100" w:afterAutospacing="1" w:line="240" w:lineRule="auto"/>
        <w:ind w:firstLine="708"/>
        <w:rPr>
          <w:b/>
          <w:color w:val="FF0000"/>
          <w:sz w:val="96"/>
          <w:szCs w:val="36"/>
        </w:rPr>
      </w:pPr>
    </w:p>
    <w:sectPr w:rsidR="00C0605C" w:rsidRPr="00C0605C" w:rsidSect="00D5013E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667CA" w14:textId="77777777" w:rsidR="00FB3FC2" w:rsidRDefault="00FB3FC2" w:rsidP="00B82A89">
      <w:pPr>
        <w:spacing w:after="0" w:line="240" w:lineRule="auto"/>
      </w:pPr>
      <w:r>
        <w:separator/>
      </w:r>
    </w:p>
  </w:endnote>
  <w:endnote w:type="continuationSeparator" w:id="0">
    <w:p w14:paraId="49712951" w14:textId="77777777" w:rsidR="00FB3FC2" w:rsidRDefault="00FB3FC2" w:rsidP="00B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A097" w14:textId="77777777" w:rsidR="00FB3FC2" w:rsidRDefault="00FB3FC2" w:rsidP="00B82A89">
      <w:pPr>
        <w:spacing w:after="0" w:line="240" w:lineRule="auto"/>
      </w:pPr>
      <w:r>
        <w:separator/>
      </w:r>
    </w:p>
  </w:footnote>
  <w:footnote w:type="continuationSeparator" w:id="0">
    <w:p w14:paraId="250F61DA" w14:textId="77777777" w:rsidR="00FB3FC2" w:rsidRDefault="00FB3FC2" w:rsidP="00B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001"/>
      <w:docPartObj>
        <w:docPartGallery w:val="Page Numbers (Top of Page)"/>
        <w:docPartUnique/>
      </w:docPartObj>
    </w:sdtPr>
    <w:sdtEndPr/>
    <w:sdtContent>
      <w:p w14:paraId="72DD3322" w14:textId="77777777" w:rsidR="00E571FA" w:rsidRDefault="00B12479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F6F3324" wp14:editId="4809C85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3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95E8" w14:textId="77777777" w:rsidR="00E571FA" w:rsidRDefault="00B12479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B12479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DikKxaVAgAAMgUAAA4AAAAAAAAAAAAAAAAALAIAAGRycy9lMm9Eb2MueG1sUEsBAi0A&#10;FAAGAAgAAAAhAM3AmJnYAAAAAwEAAA8AAAAAAAAAAAAAAAAA7QQAAGRycy9kb3ducmV2LnhtbFBL&#10;BQYAAAAABAAEAPMAAADyBQAAAAA=&#10;" o:allowincell="f" fillcolor="#365f91 [2404]" stroked="f">
                  <v:textbox>
                    <w:txbxContent>
                      <w:p w14:paraId="3A5695E8" w14:textId="77777777" w:rsidR="00E571FA" w:rsidRDefault="00B12479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B12479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9"/>
    <w:rsid w:val="004E0FC1"/>
    <w:rsid w:val="004F6E9B"/>
    <w:rsid w:val="005143C2"/>
    <w:rsid w:val="005C355D"/>
    <w:rsid w:val="007414AD"/>
    <w:rsid w:val="00A4739D"/>
    <w:rsid w:val="00AF30C7"/>
    <w:rsid w:val="00B12479"/>
    <w:rsid w:val="00B82A89"/>
    <w:rsid w:val="00C0605C"/>
    <w:rsid w:val="00D060DA"/>
    <w:rsid w:val="00D5013E"/>
    <w:rsid w:val="00DF15BB"/>
    <w:rsid w:val="00E571FA"/>
    <w:rsid w:val="00F547CF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43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3E"/>
  </w:style>
  <w:style w:type="paragraph" w:styleId="Heading1">
    <w:name w:val="heading 1"/>
    <w:basedOn w:val="Normal"/>
    <w:next w:val="Normal"/>
    <w:link w:val="Heading1Char"/>
    <w:uiPriority w:val="9"/>
    <w:qFormat/>
    <w:rsid w:val="00B82A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89"/>
  </w:style>
  <w:style w:type="paragraph" w:styleId="Footer">
    <w:name w:val="footer"/>
    <w:basedOn w:val="Normal"/>
    <w:link w:val="FooterChar"/>
    <w:uiPriority w:val="99"/>
    <w:unhideWhenUsed/>
    <w:rsid w:val="00B8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89"/>
  </w:style>
  <w:style w:type="character" w:customStyle="1" w:styleId="Heading1Char">
    <w:name w:val="Heading 1 Char"/>
    <w:basedOn w:val="DefaultParagraphFont"/>
    <w:link w:val="Heading1"/>
    <w:uiPriority w:val="9"/>
    <w:rsid w:val="00B82A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2A89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3E"/>
  </w:style>
  <w:style w:type="paragraph" w:styleId="Heading1">
    <w:name w:val="heading 1"/>
    <w:basedOn w:val="Normal"/>
    <w:next w:val="Normal"/>
    <w:link w:val="Heading1Char"/>
    <w:uiPriority w:val="9"/>
    <w:qFormat/>
    <w:rsid w:val="00B82A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8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89"/>
  </w:style>
  <w:style w:type="paragraph" w:styleId="Footer">
    <w:name w:val="footer"/>
    <w:basedOn w:val="Normal"/>
    <w:link w:val="FooterChar"/>
    <w:uiPriority w:val="99"/>
    <w:unhideWhenUsed/>
    <w:rsid w:val="00B8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89"/>
  </w:style>
  <w:style w:type="character" w:customStyle="1" w:styleId="Heading1Char">
    <w:name w:val="Heading 1 Char"/>
    <w:basedOn w:val="DefaultParagraphFont"/>
    <w:link w:val="Heading1"/>
    <w:uiPriority w:val="9"/>
    <w:rsid w:val="00B82A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2A89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google.com.br/imgres?hl=pt-BR&amp;biw=1080&amp;bih=507&amp;tbm=isch&amp;tbnid=B6g-4W-zfJcrbM:&amp;imgrefurl=http://www.rededemocratica.org/index.php?option=com_k2&amp;view=item&amp;id=2141:sionistas-incitam-o-%C3%B3dio-ao-ir%C3%A3-no-brasil&amp;docid=fCCpkLrzQGAuIM&amp;imgurl=http://www.rededemocratica.org/images/2012/06b/nazi-sionismo.JPG&amp;w=669&amp;h=388&amp;ei=dzIDULCcLMPq6wGkyaWMBw&amp;zoom=1&amp;iact=hc&amp;vpx=89&amp;vpy=101&amp;dur=276&amp;hovh=171&amp;hovw=295&amp;tx=172&amp;ty=95&amp;sig=111753241744868768477&amp;page=4&amp;tbnh=114&amp;tbnw=197&amp;start=43&amp;ndsp=14&amp;ved=1t:429,r:5,s:43,i:229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://www.google.com.br/imgres?hl=pt-BR&amp;biw=1080&amp;bih=507&amp;tbm=isch&amp;tbnid=SH0DXyNXnyP2VM:&amp;imgrefurl=http://xatoo.blogspot.com/2010/08/sionismo-vs-bolchevismo-iii.html&amp;docid=Dqwi9lGu2U-luM&amp;imgurl=http://1.bp.blogspot.com/_5Zhv0X_IiUw/TGANgf7pKRI/AAAAAAAANLA/bh2ZVATw41c/s1600/sionismo1.jpg&amp;w=383&amp;h=400&amp;ei=fDMDUIrWMYKM6QGF3KntBg&amp;zoom=1&amp;iact=hc&amp;vpx=631&amp;vpy=141&amp;dur=28932&amp;hovh=229&amp;hovw=220&amp;tx=153&amp;ty=172&amp;sig=111753241744868768477&amp;page=3&amp;tbnh=152&amp;tbnw=146&amp;start=26&amp;ndsp=15&amp;ved=1t:429,r:3,s:26,i:164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image" Target="media/image11.jpeg"/><Relationship Id="rId26" Type="http://schemas.openxmlformats.org/officeDocument/2006/relationships/image" Target="media/image12.jpe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1.bp.blogspot.com/_vE_lzhoy-74/TQTvr8gnAWI/AAAAAAAADmI/O0lZgMRi1rE/s1600/BRASO_~1.JP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pt.wikipedia.org/wiki/Gavrilo_Princip" TargetMode="External"/><Relationship Id="rId15" Type="http://schemas.openxmlformats.org/officeDocument/2006/relationships/hyperlink" Target="http://pt.wikipedia.org/wiki/M%C3%A3o_Negra" TargetMode="External"/><Relationship Id="rId16" Type="http://schemas.openxmlformats.org/officeDocument/2006/relationships/hyperlink" Target="http://pt.wikipedia.org/wiki/Primeira_Guerra_Mundial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google.com.br/imgres?hl=pt-BR&amp;biw=1080&amp;bih=507&amp;tbm=isch&amp;tbnid=-TCjkjnklLz2-M:&amp;imgrefurl=http://tradicionypatria.blogspot.com/2011/10/el-sionismo-internacional-indica-al.html&amp;docid=ZWMMIGmJuEG5iM&amp;imgurl=http://4.bp.blogspot.com/-pGXkkWpRrUc/TqbW9qfRdnI/AAAAAAAABlU/IvKujK2gJoc/s400/sionismo.gif&amp;w=343&amp;h=333&amp;ei=dzIDULCcLMPq6wGkyaWMBw&amp;zoom=1&amp;iact=hc&amp;vpx=723&amp;vpy=2&amp;dur=226&amp;hovh=221&amp;hovw=228&amp;tx=116&amp;ty=91&amp;sig=111753241744868768477&amp;page=2&amp;tbnh=146&amp;tbnw=151&amp;start=12&amp;ndsp=16&amp;ved=1t:429,r:8,s:12,i:137" TargetMode="External"/><Relationship Id="rId19" Type="http://schemas.openxmlformats.org/officeDocument/2006/relationships/image" Target="media/image7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Main_Page&amp;action=history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1344</Words>
  <Characters>7662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marlanfe tavares oliveira</dc:creator>
  <cp:lastModifiedBy>Patricia Armond de Almeida</cp:lastModifiedBy>
  <cp:revision>6</cp:revision>
  <dcterms:created xsi:type="dcterms:W3CDTF">2012-07-15T20:28:00Z</dcterms:created>
  <dcterms:modified xsi:type="dcterms:W3CDTF">2015-02-28T12:48:00Z</dcterms:modified>
</cp:coreProperties>
</file>