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07F9" w14:textId="77777777" w:rsidR="0033638C" w:rsidRDefault="00F56F1A">
      <w:r w:rsidRPr="00574A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7A190D" wp14:editId="6E1FC456">
            <wp:extent cx="4876800" cy="3248025"/>
            <wp:effectExtent l="0" t="0" r="0" b="9525"/>
            <wp:docPr id="1" name="Imagem 1" descr="web-043_dpa-pa_148a9000a62d8c79_1437086980060 -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043_dpa-pa_148a9000a62d8c79_1437086980060 - 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A602" w14:textId="77777777" w:rsidR="000A3382" w:rsidRPr="00F56F1A" w:rsidRDefault="000A3382" w:rsidP="000A3382">
      <w:pPr>
        <w:rPr>
          <w:rFonts w:ascii="Arial Black" w:hAnsi="Arial Black"/>
          <w:color w:val="FF0000"/>
          <w:sz w:val="28"/>
          <w:szCs w:val="28"/>
        </w:rPr>
      </w:pPr>
      <w:r w:rsidRPr="00F56F1A">
        <w:rPr>
          <w:rFonts w:ascii="Arial Black" w:hAnsi="Arial Black"/>
          <w:color w:val="FF0000"/>
          <w:sz w:val="28"/>
          <w:szCs w:val="28"/>
        </w:rPr>
        <w:t>O DIABO É SIMPÁTICO E GENTIL</w:t>
      </w:r>
    </w:p>
    <w:p w14:paraId="0FC990AB" w14:textId="77777777" w:rsidR="00F56F1A" w:rsidRDefault="00F56F1A" w:rsidP="00F56F1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F56F1A">
        <w:rPr>
          <w:rFonts w:ascii="Arial Black" w:hAnsi="Arial Black"/>
          <w:sz w:val="28"/>
          <w:szCs w:val="28"/>
        </w:rPr>
        <w:t>S</w:t>
      </w:r>
      <w:r w:rsidRPr="00F56F1A">
        <w:rPr>
          <w:rFonts w:ascii="Arial Black" w:hAnsi="Arial Black"/>
          <w:sz w:val="28"/>
          <w:szCs w:val="28"/>
        </w:rPr>
        <w:t>ympathy For The Devil</w:t>
      </w:r>
    </w:p>
    <w:p w14:paraId="42BF9FDA" w14:textId="77777777" w:rsid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Guns N' Roses</w:t>
      </w:r>
    </w:p>
    <w:p w14:paraId="4C643CB8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Por favor, permita apresentar-me</w:t>
      </w:r>
    </w:p>
    <w:p w14:paraId="3C7A4678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Eu sou um homem de riquezas e bom gosto</w:t>
      </w:r>
    </w:p>
    <w:p w14:paraId="39EE4B73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Eu estou por aí a um longo, longo tempo</w:t>
      </w:r>
    </w:p>
    <w:p w14:paraId="05D15D29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Roubei muitas almas e fé dos homens</w:t>
      </w:r>
    </w:p>
    <w:p w14:paraId="4BEFB454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45E5CA77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 eu estava por aí quando Jesus Cristo</w:t>
      </w:r>
    </w:p>
    <w:p w14:paraId="1B9509CE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Teve seu momento de dúvida e dor</w:t>
      </w:r>
    </w:p>
    <w:p w14:paraId="3FA5DDC1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Fiz muita questão que Pilatos</w:t>
      </w:r>
    </w:p>
    <w:p w14:paraId="59391E9C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Lavasse as mãos e selasse seu destino</w:t>
      </w:r>
    </w:p>
    <w:p w14:paraId="7F583D48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7733E199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Prazer em conhecê-lo</w:t>
      </w:r>
    </w:p>
    <w:p w14:paraId="1C62A0E5" w14:textId="77777777" w:rsidR="00F56F1A" w:rsidRPr="00F56F1A" w:rsidRDefault="00541334" w:rsidP="00F56F1A">
      <w:pPr>
        <w:rPr>
          <w:rFonts w:ascii="Arial Black" w:hAnsi="Arial Black"/>
          <w:sz w:val="28"/>
          <w:szCs w:val="28"/>
        </w:rPr>
      </w:pPr>
      <w:r w:rsidRPr="00437DE4"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3BC156C" wp14:editId="718EA593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4267200"/>
            <wp:effectExtent l="0" t="0" r="0" b="0"/>
            <wp:wrapSquare wrapText="bothSides"/>
            <wp:docPr id="2" name="Imagem 2" descr="ANd9GcTDvVGSlAVjUcggPW73fKMZLjrq5PLjV2YCAz1fwKkiRw2V7P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DvVGSlAVjUcggPW73fKMZLjrq5PLjV2YCAz1fwKkiRw2V7P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br w:type="textWrapping" w:clear="all"/>
      </w:r>
    </w:p>
    <w:p w14:paraId="0EC343D7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Espero que adivinhe meu nome</w:t>
      </w:r>
    </w:p>
    <w:p w14:paraId="740E4FFE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Mas o que te intriga</w:t>
      </w:r>
    </w:p>
    <w:p w14:paraId="641FA8A6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É a natureza do meu jogo</w:t>
      </w:r>
    </w:p>
    <w:p w14:paraId="2D95DF5E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69A6E4AD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Eu esperei em São Petersburgo</w:t>
      </w:r>
    </w:p>
    <w:p w14:paraId="429F9E49" w14:textId="77777777" w:rsidR="00F56F1A" w:rsidRPr="00886E3D" w:rsidRDefault="00886E3D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Quando eu vi que era</w:t>
      </w:r>
      <w:r w:rsidR="00F56F1A" w:rsidRPr="00886E3D">
        <w:rPr>
          <w:rFonts w:ascii="Arial Black" w:hAnsi="Arial Black"/>
          <w:color w:val="FF0000"/>
          <w:sz w:val="28"/>
          <w:szCs w:val="28"/>
        </w:rPr>
        <w:t xml:space="preserve"> hora para uma mudança</w:t>
      </w:r>
    </w:p>
    <w:p w14:paraId="00881D68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Matei o Czar e seus ministros</w:t>
      </w:r>
    </w:p>
    <w:p w14:paraId="00DCCBD1" w14:textId="77777777" w:rsidR="00F56F1A" w:rsidRPr="00886E3D" w:rsidRDefault="00541334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Anastac</w:t>
      </w:r>
      <w:r w:rsidR="00F56F1A" w:rsidRPr="00886E3D">
        <w:rPr>
          <w:rFonts w:ascii="Arial Black" w:hAnsi="Arial Black"/>
          <w:color w:val="FF0000"/>
          <w:sz w:val="28"/>
          <w:szCs w:val="28"/>
        </w:rPr>
        <w:t>ia gritou em vão</w:t>
      </w:r>
    </w:p>
    <w:p w14:paraId="3183CAC6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2806D599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Pilotei um tanque</w:t>
      </w:r>
    </w:p>
    <w:p w14:paraId="293D1A99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Usei a patente de general</w:t>
      </w:r>
    </w:p>
    <w:p w14:paraId="283230C5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lastRenderedPageBreak/>
        <w:t>Quando a Blitzkrieg enraivecia-se</w:t>
      </w:r>
    </w:p>
    <w:p w14:paraId="2885B4D8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 os corpos fediam</w:t>
      </w:r>
    </w:p>
    <w:p w14:paraId="2C77984D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031A8B4B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Eu assisti com alegria</w:t>
      </w:r>
    </w:p>
    <w:p w14:paraId="2C5E78C1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Enquanto seus reis e rainhas</w:t>
      </w:r>
    </w:p>
    <w:p w14:paraId="3F4B3E4C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Lutaram por dez décadas</w:t>
      </w:r>
    </w:p>
    <w:p w14:paraId="44A1C8F5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Para os deuses que eles fizeram</w:t>
      </w:r>
    </w:p>
    <w:p w14:paraId="0DA72AFC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6128C010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Eu gritei alto:</w:t>
      </w:r>
    </w:p>
    <w:p w14:paraId="735D20B1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"Quem matou os Kennedys?"</w:t>
      </w:r>
    </w:p>
    <w:p w14:paraId="56BC224E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Quando no fim das contas</w:t>
      </w:r>
    </w:p>
    <w:p w14:paraId="0A7CFBDB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Fomos você e eu</w:t>
      </w:r>
    </w:p>
    <w:p w14:paraId="77D6BB26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03D6A2A9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Então permita apresentar-me</w:t>
      </w:r>
    </w:p>
    <w:p w14:paraId="5C2AD8A0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Eu sou um homem de riquezas e bom gosto</w:t>
      </w:r>
    </w:p>
    <w:p w14:paraId="72C56AE8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 eu coloquei armadilhas para trovadores</w:t>
      </w:r>
    </w:p>
    <w:p w14:paraId="1AA33EFE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Que foram mortos antes de atingirem Bombaim</w:t>
      </w:r>
    </w:p>
    <w:p w14:paraId="03B461BB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3A15F30A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Assim como todo policial é um criminoso</w:t>
      </w:r>
    </w:p>
    <w:p w14:paraId="771991A2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 todos os pecadores santos</w:t>
      </w:r>
    </w:p>
    <w:p w14:paraId="2AF4ED3D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Como cabeças são rabos</w:t>
      </w:r>
    </w:p>
    <w:p w14:paraId="113DFA88" w14:textId="77777777" w:rsidR="00F56F1A" w:rsidRPr="00F56F1A" w:rsidRDefault="00541334" w:rsidP="00F56F1A">
      <w:pPr>
        <w:rPr>
          <w:rFonts w:ascii="Arial Black" w:hAnsi="Arial Black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 xml:space="preserve">Apenas me chame de </w:t>
      </w:r>
      <w:r w:rsidR="00886E3D" w:rsidRPr="00886E3D">
        <w:rPr>
          <w:rFonts w:ascii="Arial Black" w:hAnsi="Arial Black"/>
          <w:color w:val="FF0000"/>
          <w:sz w:val="28"/>
          <w:szCs w:val="28"/>
        </w:rPr>
        <w:t xml:space="preserve">     666</w:t>
      </w:r>
      <w:r w:rsidRPr="00886E3D">
        <w:rPr>
          <w:rFonts w:ascii="Arial Black" w:hAnsi="Arial Black"/>
          <w:color w:val="FF0000"/>
          <w:sz w:val="28"/>
          <w:szCs w:val="28"/>
        </w:rPr>
        <w:t>???????????</w:t>
      </w:r>
    </w:p>
    <w:p w14:paraId="11C0DDD2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Porque eu estou precisando de alguma restrição</w:t>
      </w:r>
    </w:p>
    <w:p w14:paraId="2F0A6D6C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3E14A18D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lastRenderedPageBreak/>
        <w:t>Então, se você me encontrar</w:t>
      </w:r>
    </w:p>
    <w:p w14:paraId="3886657B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Tenha alguma cortesia</w:t>
      </w:r>
    </w:p>
    <w:p w14:paraId="16EFEF8F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Alguma simpatia, e algum bom gosto</w:t>
      </w:r>
    </w:p>
    <w:p w14:paraId="0DC60C8E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Use toda sua política bem aprendida</w:t>
      </w:r>
    </w:p>
    <w:p w14:paraId="01DC61A1" w14:textId="77777777" w:rsidR="00F56F1A" w:rsidRPr="00886E3D" w:rsidRDefault="00F56F1A" w:rsidP="00F56F1A">
      <w:pPr>
        <w:rPr>
          <w:rFonts w:ascii="Arial Black" w:hAnsi="Arial Black"/>
          <w:color w:val="FF0000"/>
          <w:sz w:val="28"/>
          <w:szCs w:val="28"/>
        </w:rPr>
      </w:pPr>
      <w:r w:rsidRPr="00886E3D">
        <w:rPr>
          <w:rFonts w:ascii="Arial Black" w:hAnsi="Arial Black"/>
          <w:color w:val="FF0000"/>
          <w:sz w:val="28"/>
          <w:szCs w:val="28"/>
        </w:rPr>
        <w:t>Ou</w:t>
      </w:r>
      <w:r w:rsidRPr="00886E3D">
        <w:rPr>
          <w:rFonts w:ascii="Arial Black" w:hAnsi="Arial Black"/>
          <w:color w:val="FF0000"/>
          <w:sz w:val="28"/>
          <w:szCs w:val="28"/>
        </w:rPr>
        <w:t xml:space="preserve"> eu jogarei sua alma no lixo, </w:t>
      </w:r>
      <w:r w:rsidR="00886E3D" w:rsidRPr="00886E3D">
        <w:rPr>
          <w:rFonts w:ascii="Arial Black" w:hAnsi="Arial Black"/>
          <w:color w:val="FF0000"/>
          <w:sz w:val="28"/>
          <w:szCs w:val="28"/>
        </w:rPr>
        <w:t xml:space="preserve"> </w:t>
      </w:r>
    </w:p>
    <w:p w14:paraId="7E9A203F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79D40B05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Prazer em conhecê-lo</w:t>
      </w:r>
    </w:p>
    <w:p w14:paraId="56B7B294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Espero que tenha adivinhado meu nome</w:t>
      </w:r>
    </w:p>
    <w:p w14:paraId="604ACA08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Mas o que te intriga</w:t>
      </w:r>
    </w:p>
    <w:p w14:paraId="30356ED2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É a natureza do meu jogo, </w:t>
      </w:r>
      <w:r w:rsidRPr="00F56F1A">
        <w:rPr>
          <w:rFonts w:ascii="Arial Black" w:hAnsi="Arial Black"/>
          <w:sz w:val="28"/>
          <w:szCs w:val="28"/>
        </w:rPr>
        <w:t xml:space="preserve"> baby, desça</w:t>
      </w:r>
    </w:p>
    <w:p w14:paraId="0CE946EF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Oh yeah, afunde</w:t>
      </w:r>
    </w:p>
    <w:p w14:paraId="6C52EDBA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4476ED89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Me diga, baby, qual é meu nome</w:t>
      </w:r>
    </w:p>
    <w:p w14:paraId="21836914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Me diga, docinho, querida advinhe meu nome</w:t>
      </w:r>
    </w:p>
    <w:p w14:paraId="4962E29B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Me diga, baby, qual é meu nome</w:t>
      </w:r>
    </w:p>
    <w:p w14:paraId="719C32F1" w14:textId="77777777" w:rsidR="00F56F1A" w:rsidRPr="00F56F1A" w:rsidRDefault="00541334" w:rsidP="00F56F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Eu te disse uma vez, você é </w:t>
      </w:r>
      <w:r w:rsidR="00F56F1A" w:rsidRPr="00F56F1A">
        <w:rPr>
          <w:rFonts w:ascii="Arial Black" w:hAnsi="Arial Black"/>
          <w:sz w:val="28"/>
          <w:szCs w:val="28"/>
        </w:rPr>
        <w:t xml:space="preserve"> culpado</w:t>
      </w:r>
    </w:p>
    <w:p w14:paraId="105B3134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157B4FDD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36B39F10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Qual é meu nome</w:t>
      </w:r>
    </w:p>
    <w:p w14:paraId="23E9F11F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Me diga, baby, qual é meu nome</w:t>
      </w:r>
    </w:p>
    <w:p w14:paraId="60D3F09A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  <w:r w:rsidRPr="00F56F1A">
        <w:rPr>
          <w:rFonts w:ascii="Arial Black" w:hAnsi="Arial Black"/>
          <w:sz w:val="28"/>
          <w:szCs w:val="28"/>
        </w:rPr>
        <w:t>Me diga, docinho qual é meu nome</w:t>
      </w:r>
    </w:p>
    <w:p w14:paraId="3DC22295" w14:textId="77777777" w:rsidR="00F56F1A" w:rsidRPr="00F56F1A" w:rsidRDefault="00F56F1A" w:rsidP="00F56F1A">
      <w:pPr>
        <w:rPr>
          <w:rFonts w:ascii="Arial Black" w:hAnsi="Arial Black"/>
          <w:sz w:val="28"/>
          <w:szCs w:val="28"/>
        </w:rPr>
      </w:pPr>
    </w:p>
    <w:p w14:paraId="5BB5716A" w14:textId="77777777" w:rsidR="00F56F1A" w:rsidRDefault="00541334" w:rsidP="00F56F1A">
      <w:pPr>
        <w:rPr>
          <w:rFonts w:ascii="Arial Black" w:hAnsi="Arial Black"/>
          <w:sz w:val="28"/>
          <w:szCs w:val="28"/>
        </w:rPr>
      </w:pPr>
      <w:r w:rsidRPr="00574A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872F456" wp14:editId="3D144B81">
            <wp:extent cx="4876800" cy="3248025"/>
            <wp:effectExtent l="0" t="0" r="0" b="9525"/>
            <wp:docPr id="4" name="Imagem 4" descr="web-043_dpa-pa_148a9000a62d8c79_1437086980060 -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043_dpa-pa_148a9000a62d8c79_1437086980060 - 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CDB1" w14:textId="77777777" w:rsidR="001C1E92" w:rsidRDefault="00541334" w:rsidP="00541334">
      <w:pPr>
        <w:spacing w:after="0" w:line="240" w:lineRule="auto"/>
        <w:jc w:val="right"/>
        <w:rPr>
          <w:rFonts w:ascii="Arial Black" w:eastAsia="Times New Roman" w:hAnsi="Arial Black" w:cs="Helvetica"/>
          <w:i/>
          <w:iCs/>
          <w:color w:val="666666"/>
          <w:sz w:val="18"/>
          <w:szCs w:val="18"/>
          <w:lang w:eastAsia="pt-BR"/>
        </w:rPr>
      </w:pPr>
      <w:r w:rsidRPr="00541334">
        <w:rPr>
          <w:rFonts w:ascii="Arial Black" w:eastAsia="Times New Roman" w:hAnsi="Arial Black" w:cs="Helvetica"/>
          <w:i/>
          <w:iCs/>
          <w:color w:val="666666"/>
          <w:sz w:val="18"/>
          <w:szCs w:val="18"/>
          <w:lang w:eastAsia="pt-BR"/>
        </w:rPr>
        <w:t>ARMIN WEIGEL / DPA / dpa Picture-Alliance/AFP</w:t>
      </w:r>
      <w:r w:rsidRPr="00541334">
        <w:rPr>
          <w:rFonts w:ascii="Arial Black" w:eastAsia="Times New Roman" w:hAnsi="Arial Black" w:cs="Helvetica"/>
          <w:i/>
          <w:iCs/>
          <w:color w:val="666666"/>
          <w:sz w:val="18"/>
          <w:szCs w:val="18"/>
          <w:lang w:eastAsia="pt-BR"/>
        </w:rPr>
        <w:t xml:space="preserve">  </w:t>
      </w:r>
    </w:p>
    <w:p w14:paraId="7DFBE580" w14:textId="77777777" w:rsidR="00541334" w:rsidRPr="00541334" w:rsidRDefault="001C1E92" w:rsidP="00541334">
      <w:pPr>
        <w:spacing w:after="0" w:line="240" w:lineRule="auto"/>
        <w:jc w:val="right"/>
        <w:rPr>
          <w:rFonts w:ascii="Arial Black" w:eastAsia="Times New Roman" w:hAnsi="Arial Black" w:cs="Times New Roman"/>
          <w:sz w:val="25"/>
          <w:szCs w:val="25"/>
          <w:lang w:eastAsia="pt-BR"/>
        </w:rPr>
      </w:pPr>
      <w:r w:rsidRPr="00886E3D">
        <w:rPr>
          <w:rFonts w:ascii="Arial Black" w:eastAsia="Times New Roman" w:hAnsi="Arial Black" w:cs="Times New Roman"/>
          <w:sz w:val="32"/>
          <w:szCs w:val="25"/>
          <w:lang w:eastAsia="pt-BR"/>
        </w:rPr>
        <w:t>“</w:t>
      </w:r>
      <w:r w:rsidR="00541334" w:rsidRPr="00886E3D">
        <w:rPr>
          <w:rFonts w:ascii="Arial Black" w:eastAsia="Times New Roman" w:hAnsi="Arial Black" w:cs="Times New Roman"/>
          <w:sz w:val="32"/>
          <w:szCs w:val="25"/>
          <w:lang w:eastAsia="pt-BR"/>
        </w:rPr>
        <w:t>O britânico </w:t>
      </w:r>
      <w:r w:rsidR="00541334" w:rsidRPr="00886E3D">
        <w:rPr>
          <w:rFonts w:ascii="Arial Black" w:eastAsia="Times New Roman" w:hAnsi="Arial Black" w:cs="Times New Roman"/>
          <w:i/>
          <w:iCs/>
          <w:sz w:val="32"/>
          <w:szCs w:val="25"/>
          <w:lang w:eastAsia="pt-BR"/>
        </w:rPr>
        <w:t xml:space="preserve">lord </w:t>
      </w:r>
      <w:r w:rsidR="00541334" w:rsidRPr="00886E3D">
        <w:rPr>
          <w:rFonts w:ascii="Arial Black" w:eastAsia="Times New Roman" w:hAnsi="Arial Black" w:cs="Times New Roman"/>
          <w:b/>
          <w:bCs/>
          <w:sz w:val="32"/>
          <w:szCs w:val="25"/>
          <w:lang w:eastAsia="pt-BR"/>
        </w:rPr>
        <w:t>George Weidenfeld</w:t>
      </w:r>
      <w:r w:rsidR="00541334" w:rsidRPr="00886E3D">
        <w:rPr>
          <w:rFonts w:ascii="Arial Black" w:eastAsia="Times New Roman" w:hAnsi="Arial Black" w:cs="Times New Roman"/>
          <w:sz w:val="32"/>
          <w:szCs w:val="25"/>
          <w:lang w:eastAsia="pt-BR"/>
        </w:rPr>
        <w:t> </w:t>
      </w:r>
      <w:r w:rsidR="00541334" w:rsidRPr="00541334">
        <w:rPr>
          <w:rFonts w:ascii="Arial Black" w:eastAsia="Times New Roman" w:hAnsi="Arial Black" w:cs="Times New Roman"/>
          <w:sz w:val="25"/>
          <w:szCs w:val="25"/>
          <w:lang w:eastAsia="pt-BR"/>
        </w:rPr>
        <w:t>está financiando uma missão de resgate de até 2.000 famílias cristãs no Iraque e na Síria. Segundo o </w:t>
      </w:r>
      <w:r w:rsidR="00541334" w:rsidRPr="00541334">
        <w:rPr>
          <w:rFonts w:ascii="Arial Black" w:eastAsia="Times New Roman" w:hAnsi="Arial Black" w:cs="Times New Roman"/>
          <w:i/>
          <w:iCs/>
          <w:sz w:val="25"/>
          <w:szCs w:val="25"/>
          <w:lang w:eastAsia="pt-BR"/>
        </w:rPr>
        <w:t>Catholic Herald</w:t>
      </w:r>
      <w:r w:rsidR="00541334" w:rsidRPr="00541334">
        <w:rPr>
          <w:rFonts w:ascii="Arial Black" w:eastAsia="Times New Roman" w:hAnsi="Arial Black" w:cs="Times New Roman"/>
          <w:sz w:val="25"/>
          <w:szCs w:val="25"/>
          <w:lang w:eastAsia="pt-BR"/>
        </w:rPr>
        <w:t>, do Reino Unido, ele quer seguir o exemplo do falecido </w:t>
      </w:r>
      <w:r w:rsidR="00541334" w:rsidRPr="00541334">
        <w:rPr>
          <w:rFonts w:ascii="Arial Black" w:eastAsia="Times New Roman" w:hAnsi="Arial Black" w:cs="Times New Roman"/>
          <w:i/>
          <w:iCs/>
          <w:sz w:val="25"/>
          <w:szCs w:val="25"/>
          <w:lang w:eastAsia="pt-BR"/>
        </w:rPr>
        <w:t>sir</w:t>
      </w:r>
      <w:r w:rsidR="00541334" w:rsidRPr="00541334">
        <w:rPr>
          <w:rFonts w:ascii="Arial Black" w:eastAsia="Times New Roman" w:hAnsi="Arial Black" w:cs="Times New Roman"/>
          <w:sz w:val="25"/>
          <w:szCs w:val="25"/>
          <w:lang w:eastAsia="pt-BR"/>
        </w:rPr>
        <w:t> Nicholas Winton, cristão que</w:t>
      </w:r>
      <w:r w:rsidR="00541334" w:rsidRPr="00541334">
        <w:rPr>
          <w:rFonts w:ascii="Arial Black" w:eastAsia="Times New Roman" w:hAnsi="Arial Black" w:cs="Times New Roman"/>
          <w:sz w:val="25"/>
          <w:szCs w:val="25"/>
          <w:lang w:eastAsia="pt-BR"/>
        </w:rPr>
        <w:t xml:space="preserve"> </w:t>
      </w:r>
      <w:r w:rsidR="00541334" w:rsidRPr="00541334">
        <w:rPr>
          <w:rFonts w:ascii="Arial Black" w:eastAsia="Times New Roman" w:hAnsi="Arial Black" w:cs="Times New Roman"/>
          <w:sz w:val="25"/>
          <w:szCs w:val="25"/>
          <w:lang w:eastAsia="pt-BR"/>
        </w:rPr>
        <w:t>salvou 669 crianças judias destinadas à morte em campos de concentração nazistas durante o Holocausto.</w:t>
      </w:r>
    </w:p>
    <w:p w14:paraId="43A05669" w14:textId="77777777" w:rsidR="00541334" w:rsidRPr="00AC37B9" w:rsidRDefault="001C1E92" w:rsidP="00541334">
      <w:pPr>
        <w:pBdr>
          <w:bottom w:val="single" w:sz="6" w:space="0" w:color="AAAAAA"/>
        </w:pBdr>
        <w:spacing w:after="60" w:line="240" w:lineRule="auto"/>
        <w:outlineLvl w:val="0"/>
        <w:rPr>
          <w:rFonts w:ascii="Arial Black" w:eastAsia="Times New Roman" w:hAnsi="Arial Black" w:cs="Times New Roman"/>
          <w:color w:val="000000"/>
          <w:kern w:val="36"/>
          <w:sz w:val="43"/>
          <w:szCs w:val="43"/>
          <w:lang w:val="en" w:eastAsia="pt-BR"/>
        </w:rPr>
      </w:pPr>
      <w:r>
        <w:rPr>
          <w:rFonts w:ascii="Arial Black" w:eastAsia="Times New Roman" w:hAnsi="Arial Black" w:cs="Times New Roman"/>
          <w:color w:val="000000"/>
          <w:kern w:val="36"/>
          <w:sz w:val="43"/>
          <w:szCs w:val="43"/>
          <w:lang w:val="en" w:eastAsia="pt-BR"/>
        </w:rPr>
        <w:t>“</w:t>
      </w:r>
      <w:r w:rsidR="00541334" w:rsidRPr="00AC37B9">
        <w:rPr>
          <w:rFonts w:ascii="Arial Black" w:eastAsia="Times New Roman" w:hAnsi="Arial Black" w:cs="Times New Roman"/>
          <w:color w:val="000000"/>
          <w:kern w:val="36"/>
          <w:sz w:val="43"/>
          <w:szCs w:val="43"/>
          <w:lang w:val="en" w:eastAsia="pt-BR"/>
        </w:rPr>
        <w:t>George Weidenfeld, Baron Weidenfeld</w:t>
      </w:r>
    </w:p>
    <w:p w14:paraId="791FDE2C" w14:textId="77777777" w:rsidR="00541334" w:rsidRDefault="00541334" w:rsidP="00541334">
      <w:pPr>
        <w:spacing w:after="0" w:line="240" w:lineRule="auto"/>
        <w:jc w:val="right"/>
        <w:rPr>
          <w:rFonts w:ascii="Arial Black" w:eastAsia="Times New Roman" w:hAnsi="Arial Black" w:cs="Arial"/>
          <w:color w:val="252525"/>
          <w:sz w:val="28"/>
          <w:szCs w:val="21"/>
          <w:lang w:val="en" w:eastAsia="pt-BR"/>
        </w:rPr>
      </w:pPr>
      <w:r w:rsidRPr="00AC37B9">
        <w:rPr>
          <w:rFonts w:ascii="Arial Black" w:eastAsia="Times New Roman" w:hAnsi="Arial Black" w:cs="Arial"/>
          <w:color w:val="252525"/>
          <w:sz w:val="36"/>
          <w:szCs w:val="21"/>
          <w:lang w:val="en" w:eastAsia="pt-BR"/>
        </w:rPr>
        <w:t xml:space="preserve"> In 1949 he served as political adviser and Chief of Cabinet to </w:t>
      </w:r>
      <w:hyperlink r:id="rId8" w:tooltip="Chaim Weizmann" w:history="1">
        <w:r w:rsidRPr="00AC37B9">
          <w:rPr>
            <w:rFonts w:ascii="Arial Black" w:eastAsia="Times New Roman" w:hAnsi="Arial Black" w:cs="Arial"/>
            <w:color w:val="0B0080"/>
            <w:sz w:val="36"/>
            <w:szCs w:val="21"/>
            <w:u w:val="single"/>
            <w:lang w:val="en" w:eastAsia="pt-BR"/>
          </w:rPr>
          <w:t>Chaim Weizmann</w:t>
        </w:r>
      </w:hyperlink>
      <w:r w:rsidR="00AC37B9">
        <w:rPr>
          <w:rFonts w:ascii="Arial Black" w:eastAsia="Times New Roman" w:hAnsi="Arial Black" w:cs="Arial"/>
          <w:color w:val="252525"/>
          <w:sz w:val="28"/>
          <w:szCs w:val="21"/>
          <w:lang w:val="en" w:eastAsia="pt-BR"/>
        </w:rPr>
        <w:t xml:space="preserve">. </w:t>
      </w:r>
    </w:p>
    <w:p w14:paraId="569B2AA1" w14:textId="77777777" w:rsidR="00AC37B9" w:rsidRPr="00AC37B9" w:rsidRDefault="00AC37B9" w:rsidP="00541334">
      <w:pPr>
        <w:spacing w:after="0" w:line="240" w:lineRule="auto"/>
        <w:jc w:val="right"/>
        <w:rPr>
          <w:rFonts w:ascii="Arial Black" w:eastAsia="Times New Roman" w:hAnsi="Arial Black" w:cs="Arial"/>
          <w:color w:val="FF0000"/>
          <w:sz w:val="28"/>
          <w:szCs w:val="21"/>
          <w:lang w:val="en" w:eastAsia="pt-BR"/>
        </w:rPr>
      </w:pPr>
      <w:r w:rsidRPr="00AC37B9">
        <w:rPr>
          <w:rFonts w:ascii="Arial Black" w:eastAsia="Times New Roman" w:hAnsi="Arial Black" w:cs="Arial"/>
          <w:color w:val="FF0000"/>
          <w:sz w:val="28"/>
          <w:szCs w:val="21"/>
          <w:lang w:val="en" w:eastAsia="pt-BR"/>
        </w:rPr>
        <w:t>EM 1949 WEIDENFELD FOI CONSELHEIRO POLÍTICO E CHEFE DO GABINETE DE CHAIM WEIZMANN.</w:t>
      </w:r>
    </w:p>
    <w:p w14:paraId="19BF4B04" w14:textId="77777777" w:rsidR="00541334" w:rsidRDefault="00541334" w:rsidP="00541334">
      <w:pPr>
        <w:spacing w:after="0" w:line="240" w:lineRule="auto"/>
        <w:jc w:val="right"/>
        <w:rPr>
          <w:rFonts w:ascii="Arial Black" w:eastAsia="Times New Roman" w:hAnsi="Arial Black" w:cs="Arial"/>
          <w:color w:val="252525"/>
          <w:sz w:val="44"/>
          <w:szCs w:val="21"/>
          <w:lang w:val="pt-PT" w:eastAsia="pt-BR"/>
        </w:rPr>
      </w:pPr>
      <w:r w:rsidRPr="00AC37B9">
        <w:rPr>
          <w:rFonts w:ascii="Arial Black" w:eastAsia="Times New Roman" w:hAnsi="Arial Black" w:cs="Arial"/>
          <w:b/>
          <w:bCs/>
          <w:color w:val="252525"/>
          <w:sz w:val="52"/>
          <w:szCs w:val="21"/>
          <w:lang w:val="pt-PT" w:eastAsia="pt-BR"/>
        </w:rPr>
        <w:t>Chaim Azriel Weizmann</w:t>
      </w:r>
      <w:r w:rsidRPr="00AC37B9">
        <w:rPr>
          <w:rFonts w:ascii="Arial Black" w:eastAsia="Times New Roman" w:hAnsi="Arial Black" w:cs="Arial"/>
          <w:color w:val="252525"/>
          <w:sz w:val="52"/>
          <w:szCs w:val="21"/>
          <w:lang w:val="pt-PT" w:eastAsia="pt-BR"/>
        </w:rPr>
        <w:t> </w:t>
      </w:r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(</w:t>
      </w:r>
      <w:hyperlink r:id="rId9" w:tooltip="Pinsk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Pinsk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, </w:t>
      </w:r>
      <w:hyperlink r:id="rId10" w:tooltip="Bielorrússia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Bielorrússia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, </w:t>
      </w:r>
      <w:hyperlink r:id="rId11" w:tooltip="27 de novembro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27 de novembro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 de </w:t>
      </w:r>
      <w:hyperlink r:id="rId12" w:tooltip="1874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1874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 — </w:t>
      </w:r>
      <w:hyperlink r:id="rId13" w:tooltip="Israel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Israel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, </w:t>
      </w:r>
      <w:hyperlink r:id="rId14" w:tooltip="9 de novembro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 xml:space="preserve">9 de </w:t>
        </w:r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lastRenderedPageBreak/>
          <w:t>novembro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 de </w:t>
      </w:r>
      <w:hyperlink r:id="rId15" w:tooltip="1952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1952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), </w:t>
      </w:r>
      <w:hyperlink r:id="rId16" w:tooltip="Químico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químico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, </w:t>
      </w:r>
      <w:hyperlink r:id="rId17" w:tooltip="Cientista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cientista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> e </w:t>
      </w:r>
      <w:hyperlink r:id="rId18" w:tooltip="Estadista" w:history="1">
        <w:r w:rsidRPr="00541334">
          <w:rPr>
            <w:rFonts w:ascii="Arial Black" w:eastAsia="Times New Roman" w:hAnsi="Arial Black" w:cs="Arial"/>
            <w:color w:val="0B0080"/>
            <w:sz w:val="28"/>
            <w:szCs w:val="21"/>
            <w:lang w:val="pt-PT" w:eastAsia="pt-BR"/>
          </w:rPr>
          <w:t>estadista</w:t>
        </w:r>
      </w:hyperlink>
      <w:r w:rsidRPr="00541334">
        <w:rPr>
          <w:rFonts w:ascii="Arial Black" w:eastAsia="Times New Roman" w:hAnsi="Arial Black" w:cs="Arial"/>
          <w:color w:val="252525"/>
          <w:sz w:val="28"/>
          <w:szCs w:val="21"/>
          <w:lang w:val="pt-PT" w:eastAsia="pt-BR"/>
        </w:rPr>
        <w:t xml:space="preserve">, </w:t>
      </w:r>
      <w:r w:rsidRPr="00AC37B9">
        <w:rPr>
          <w:rFonts w:ascii="Arial Black" w:eastAsia="Times New Roman" w:hAnsi="Arial Black" w:cs="Arial"/>
          <w:color w:val="252525"/>
          <w:sz w:val="44"/>
          <w:szCs w:val="21"/>
          <w:lang w:val="pt-PT" w:eastAsia="pt-BR"/>
        </w:rPr>
        <w:t>foi o primeiro </w:t>
      </w:r>
      <w:hyperlink r:id="rId19" w:tooltip="Presidente de Israel" w:history="1">
        <w:r w:rsidRPr="00AC37B9">
          <w:rPr>
            <w:rFonts w:ascii="Arial Black" w:eastAsia="Times New Roman" w:hAnsi="Arial Black" w:cs="Arial"/>
            <w:color w:val="0B0080"/>
            <w:sz w:val="44"/>
            <w:szCs w:val="21"/>
            <w:lang w:val="pt-PT" w:eastAsia="pt-BR"/>
          </w:rPr>
          <w:t>presidente de Israel</w:t>
        </w:r>
      </w:hyperlink>
      <w:r w:rsidRPr="00AC37B9">
        <w:rPr>
          <w:rFonts w:ascii="Arial Black" w:eastAsia="Times New Roman" w:hAnsi="Arial Black" w:cs="Arial"/>
          <w:color w:val="252525"/>
          <w:sz w:val="44"/>
          <w:szCs w:val="21"/>
          <w:lang w:val="pt-PT" w:eastAsia="pt-BR"/>
        </w:rPr>
        <w:t>.</w:t>
      </w:r>
    </w:p>
    <w:p w14:paraId="5AAD9AD7" w14:textId="77777777" w:rsidR="00F709C6" w:rsidRPr="00AC37B9" w:rsidRDefault="00F709C6" w:rsidP="0070041E">
      <w:pPr>
        <w:spacing w:after="0" w:line="240" w:lineRule="auto"/>
        <w:rPr>
          <w:rFonts w:ascii="Arial Black" w:eastAsia="Times New Roman" w:hAnsi="Arial Black" w:cs="Arial"/>
          <w:color w:val="252525"/>
          <w:sz w:val="44"/>
          <w:szCs w:val="21"/>
          <w:lang w:val="pt-PT" w:eastAsia="pt-BR"/>
        </w:rPr>
      </w:pPr>
      <w:r w:rsidRPr="003956F9">
        <w:rPr>
          <w:rFonts w:ascii="Arial" w:eastAsia="Times New Roman" w:hAnsi="Arial" w:cs="Arial"/>
          <w:noProof/>
          <w:color w:val="0B0080"/>
          <w:sz w:val="20"/>
          <w:szCs w:val="20"/>
          <w:lang w:eastAsia="pt-BR"/>
        </w:rPr>
        <w:drawing>
          <wp:inline distT="0" distB="0" distL="0" distR="0" wp14:anchorId="4EA1598C" wp14:editId="1EF526DA">
            <wp:extent cx="1905000" cy="2057400"/>
            <wp:effectExtent l="0" t="0" r="0" b="0"/>
            <wp:docPr id="5" name="Imagem 5" descr="https://upload.wikimedia.org/wikipedia/commons/thumb/4/4a/Weizmann%27s_passport_photo.jpg/200px-Weizmann%27s_passport_phot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pload.wikimedia.org/wikipedia/commons/thumb/4/4a/Weizmann%27s_passport_photo.jpg/200px-Weizmann%27s_passport_phot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41E">
        <w:rPr>
          <w:noProof/>
          <w:lang w:eastAsia="pt-BR"/>
        </w:rPr>
        <w:drawing>
          <wp:inline distT="0" distB="0" distL="0" distR="0" wp14:anchorId="3DE04E9D" wp14:editId="6134B992">
            <wp:extent cx="3075305" cy="2050204"/>
            <wp:effectExtent l="0" t="0" r="0" b="7620"/>
            <wp:docPr id="8" name="Imagem 8" descr="http://st.depositphotos.com/1003876/3082/i/950/depositphotos_30827823-Israel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003876/3082/i/950/depositphotos_30827823-Israel-fla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76" cy="20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0165" w14:textId="77777777" w:rsidR="00AC37B9" w:rsidRDefault="00AC37B9" w:rsidP="00AC37B9">
      <w:pPr>
        <w:spacing w:before="120" w:after="120" w:line="240" w:lineRule="auto"/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</w:pPr>
      <w:r>
        <w:rPr>
          <w:rFonts w:ascii="Arial Black" w:eastAsia="Times New Roman" w:hAnsi="Arial Black" w:cs="Arial"/>
          <w:b/>
          <w:bCs/>
          <w:color w:val="252525"/>
          <w:sz w:val="32"/>
          <w:szCs w:val="21"/>
          <w:lang w:val="en" w:eastAsia="pt-BR"/>
        </w:rPr>
        <w:t>He</w:t>
      </w:r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was a </w:t>
      </w:r>
      <w:hyperlink r:id="rId23" w:tooltip="Zionism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Zionist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leader and </w:t>
      </w:r>
      <w:hyperlink r:id="rId24" w:tooltip="Israel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Israeli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statesman who served as President of the </w:t>
      </w:r>
      <w:hyperlink r:id="rId25" w:tooltip="World Zionist Organization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Zionist Organization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and later as the </w:t>
      </w:r>
      <w:hyperlink r:id="rId26" w:tooltip="List of Presidents of Israel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first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</w:t>
      </w:r>
      <w:hyperlink r:id="rId27" w:tooltip="President of Israel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President of Israel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 xml:space="preserve">. </w:t>
      </w:r>
    </w:p>
    <w:p w14:paraId="6DB470FB" w14:textId="77777777" w:rsidR="00AC37B9" w:rsidRPr="001C1E92" w:rsidRDefault="001C1E92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</w:pPr>
      <w:r w:rsidRPr="001C1E92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>WEIZMANN FOI UM LÍDER SIONISTA E ESTADISTA ISRAELENSE QUE FOI PRESIDENTE DA ORGANIZAÇÃO SIONISTA MUNDIAL E MAIS TARDE, PRESIDENTE DE ISRAEL.</w:t>
      </w:r>
    </w:p>
    <w:p w14:paraId="3E5F3F99" w14:textId="77777777" w:rsidR="00AC37B9" w:rsidRDefault="00AC37B9" w:rsidP="00AC37B9">
      <w:pPr>
        <w:spacing w:before="120" w:after="120" w:line="240" w:lineRule="auto"/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</w:pPr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He was </w:t>
      </w:r>
      <w:hyperlink r:id="rId28" w:tooltip="Israeli presidential election, 1949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elected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on 16 February 1949, and served until his death in 1952. Weizmann convinced the United States government </w:t>
      </w:r>
      <w:hyperlink r:id="rId29" w:anchor="Recognition_of_the_state_of_Israel" w:tooltip="United States-Israeli relations" w:history="1">
        <w:r w:rsidRPr="00AC37B9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to recognize</w:t>
        </w:r>
      </w:hyperlink>
      <w:r w:rsidRPr="00AC37B9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the newly formed state of Israel.</w:t>
      </w:r>
    </w:p>
    <w:p w14:paraId="6717B881" w14:textId="77777777" w:rsidR="001C1E92" w:rsidRDefault="001C1E92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</w:pPr>
      <w:r w:rsidRPr="001C1E92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>ELEITO EM 16 DE FEVEREIRO DE 1949, PRESIDIU O ESTADO ISRAELENSE ATÉ SUA MORTE EM 1952. FOI ELE QUEM CONVENCEU O PRESIDENTE DOS EUA A RECONHECER O RECÉM CRIADO ESTADO SIONISTA DE ISRAEL.</w:t>
      </w:r>
    </w:p>
    <w:p w14:paraId="140E2A99" w14:textId="77777777" w:rsidR="00886E3D" w:rsidRDefault="00886E3D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</w:pPr>
    </w:p>
    <w:p w14:paraId="7E84DB1D" w14:textId="77777777" w:rsidR="00ED62D5" w:rsidRDefault="00F709C6" w:rsidP="00AC37B9">
      <w:pPr>
        <w:spacing w:before="120" w:after="120" w:line="240" w:lineRule="auto"/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</w:pPr>
      <w:r w:rsidRPr="00F709C6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lastRenderedPageBreak/>
        <w:t>From 1914-1918, Weizmann developed his political skills mixing easily in powerful circles. On November 7 and 8, 1914, he had a meeting with </w:t>
      </w:r>
      <w:hyperlink r:id="rId30" w:tooltip="Madame Dolly Rothschild (page does not exist)" w:history="1">
        <w:r w:rsidRPr="00F709C6">
          <w:rPr>
            <w:rFonts w:ascii="Arial Black" w:eastAsia="Times New Roman" w:hAnsi="Arial Black" w:cs="Arial"/>
            <w:color w:val="A55858"/>
            <w:sz w:val="32"/>
            <w:szCs w:val="21"/>
            <w:u w:val="single"/>
            <w:lang w:val="en" w:eastAsia="pt-BR"/>
          </w:rPr>
          <w:t>Madame Dolly Rothschild</w:t>
        </w:r>
      </w:hyperlink>
      <w:r w:rsidRPr="00F709C6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. Her husband </w:t>
      </w:r>
      <w:hyperlink r:id="rId31" w:tooltip="Lord James Rothschild (page does not exist)" w:history="1">
        <w:r w:rsidRPr="00F709C6">
          <w:rPr>
            <w:rFonts w:ascii="Arial Black" w:eastAsia="Times New Roman" w:hAnsi="Arial Black" w:cs="Arial"/>
            <w:color w:val="A55858"/>
            <w:sz w:val="32"/>
            <w:szCs w:val="21"/>
            <w:u w:val="single"/>
            <w:lang w:val="en" w:eastAsia="pt-BR"/>
          </w:rPr>
          <w:t>Lord James Rothschild</w:t>
        </w:r>
      </w:hyperlink>
      <w:r w:rsidRPr="00F709C6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 was serving with the French Army</w:t>
      </w:r>
      <w:r w:rsidR="00ED62D5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.</w:t>
      </w:r>
    </w:p>
    <w:p w14:paraId="49D6D5D4" w14:textId="77777777" w:rsidR="00ED62D5" w:rsidRDefault="00ED62D5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</w:pPr>
      <w:r w:rsidRPr="00ED62D5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 xml:space="preserve">DE 1914 A 1918, WEIZMANN ENVOLVEU-SE FACILMENTE EM CÍRCULOS DE GENTE PODEROSA USANDO SUAS HABILIDADES . POLÍTICAS. NOS DIAS 7 E 8 DE NOVEMBRO DE 1914, ELE ENCONTROU-SE COM </w:t>
      </w:r>
      <w:hyperlink r:id="rId32" w:tooltip="Madame Dolly Rothschild (page does not exist)" w:history="1">
        <w:r w:rsidRPr="000A3382">
          <w:rPr>
            <w:rFonts w:ascii="Arial Black" w:eastAsia="Times New Roman" w:hAnsi="Arial Black" w:cs="Arial"/>
            <w:sz w:val="32"/>
            <w:szCs w:val="21"/>
            <w:u w:val="single"/>
            <w:lang w:val="en" w:eastAsia="pt-BR"/>
          </w:rPr>
          <w:t>Madame Dolly Rothschild</w:t>
        </w:r>
      </w:hyperlink>
      <w:r w:rsidRPr="000A3382">
        <w:rPr>
          <w:rFonts w:ascii="Arial Black" w:eastAsia="Times New Roman" w:hAnsi="Arial Black" w:cs="Arial"/>
          <w:sz w:val="32"/>
          <w:szCs w:val="21"/>
          <w:u w:val="single"/>
          <w:lang w:val="en" w:eastAsia="pt-BR"/>
        </w:rPr>
        <w:t>.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  <w:t xml:space="preserve"> SEU MARIDO, </w:t>
      </w:r>
      <w:r w:rsidRPr="000A3382">
        <w:rPr>
          <w:rFonts w:ascii="Arial Black" w:eastAsia="Times New Roman" w:hAnsi="Arial Black" w:cs="Arial"/>
          <w:sz w:val="32"/>
          <w:szCs w:val="21"/>
          <w:u w:val="single"/>
          <w:lang w:val="en" w:eastAsia="pt-BR"/>
        </w:rPr>
        <w:t>LORD JAMES ROTHSCHILD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  <w:t xml:space="preserve"> ESTAVA NA MARINHA FRANCESA.</w:t>
      </w:r>
    </w:p>
    <w:p w14:paraId="51D60E3D" w14:textId="77777777" w:rsidR="00A4517C" w:rsidRPr="00A4517C" w:rsidRDefault="00A4517C" w:rsidP="00A4517C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517C">
        <w:rPr>
          <w:noProof/>
          <w:lang w:eastAsia="pt-BR"/>
        </w:rPr>
        <w:drawing>
          <wp:inline distT="0" distB="0" distL="0" distR="0" wp14:anchorId="3FE3A735" wp14:editId="1B927652">
            <wp:extent cx="2495550" cy="3048000"/>
            <wp:effectExtent l="0" t="0" r="0" b="0"/>
            <wp:docPr id="9" name="Imagem 9" descr="http://i.imgur.com/Z1Xcw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Z1XcwI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A4517C">
          <w:rPr>
            <w:rFonts w:ascii="Arial" w:eastAsia="Times New Roman" w:hAnsi="Arial" w:cs="Arial"/>
            <w:b/>
            <w:sz w:val="33"/>
            <w:szCs w:val="33"/>
            <w:shd w:val="clear" w:color="auto" w:fill="F1F1F1"/>
            <w:lang w:eastAsia="pt-BR"/>
          </w:rPr>
          <w:t xml:space="preserve">La Dinastía Rothschild y el Nuevo Orden Mundial </w:t>
        </w:r>
      </w:hyperlink>
    </w:p>
    <w:p w14:paraId="1BED2D67" w14:textId="77777777" w:rsidR="00A4517C" w:rsidRPr="00A4517C" w:rsidRDefault="00A4517C" w:rsidP="00A4517C">
      <w:pPr>
        <w:shd w:val="clear" w:color="auto" w:fill="F1F1F1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  <w:hyperlink r:id="rId35" w:history="1">
        <w:r w:rsidRPr="00A4517C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alertajudiada.com</w:t>
        </w:r>
      </w:hyperlink>
      <w:hyperlink r:id="rId36" w:history="1">
        <w:r w:rsidRPr="00A4517C">
          <w:rPr>
            <w:rFonts w:ascii="Arial" w:eastAsia="Times New Roman" w:hAnsi="Arial" w:cs="Arial"/>
            <w:sz w:val="24"/>
            <w:szCs w:val="24"/>
            <w:lang w:eastAsia="pt-BR"/>
          </w:rPr>
          <w:t>262 × 320</w:t>
        </w:r>
      </w:hyperlink>
      <w:hyperlink r:id="rId37" w:history="1">
        <w:r w:rsidRPr="00A4517C">
          <w:rPr>
            <w:rFonts w:ascii="Arial" w:eastAsia="Times New Roman" w:hAnsi="Arial" w:cs="Arial"/>
            <w:sz w:val="24"/>
            <w:szCs w:val="24"/>
            <w:lang w:eastAsia="pt-BR"/>
          </w:rPr>
          <w:t>Pesquisa por imagem</w:t>
        </w:r>
      </w:hyperlink>
    </w:p>
    <w:p w14:paraId="74F389D4" w14:textId="77777777" w:rsidR="00A4517C" w:rsidRPr="00A4517C" w:rsidRDefault="00A4517C" w:rsidP="00A4517C">
      <w:pPr>
        <w:shd w:val="clear" w:color="auto" w:fill="F1F1F1"/>
        <w:spacing w:after="0" w:line="240" w:lineRule="atLeast"/>
        <w:rPr>
          <w:rFonts w:ascii="Arial Black" w:eastAsia="Times New Roman" w:hAnsi="Arial Black" w:cs="Arial"/>
          <w:sz w:val="40"/>
          <w:szCs w:val="24"/>
          <w:lang w:eastAsia="pt-BR"/>
        </w:rPr>
      </w:pPr>
      <w:r w:rsidRPr="00A4517C">
        <w:rPr>
          <w:rFonts w:ascii="Arial Black" w:eastAsia="Times New Roman" w:hAnsi="Arial Black" w:cs="Arial"/>
          <w:sz w:val="40"/>
          <w:szCs w:val="24"/>
          <w:lang w:eastAsia="pt-BR"/>
        </w:rPr>
        <w:t>La familia Rothsch</w:t>
      </w:r>
      <w:r>
        <w:rPr>
          <w:rFonts w:ascii="Arial Black" w:eastAsia="Times New Roman" w:hAnsi="Arial Black" w:cs="Arial"/>
          <w:sz w:val="40"/>
          <w:szCs w:val="24"/>
          <w:lang w:eastAsia="pt-BR"/>
        </w:rPr>
        <w:t>ild incorporó el hexagrama</w:t>
      </w:r>
      <w:r w:rsidRPr="00A4517C">
        <w:rPr>
          <w:rFonts w:ascii="Arial Black" w:eastAsia="Times New Roman" w:hAnsi="Arial Black" w:cs="Arial"/>
          <w:sz w:val="40"/>
          <w:szCs w:val="24"/>
          <w:lang w:eastAsia="pt-BR"/>
        </w:rPr>
        <w:t xml:space="preserve"> a su escudo de armas</w:t>
      </w:r>
    </w:p>
    <w:p w14:paraId="3DFB79CF" w14:textId="77777777" w:rsidR="00A4517C" w:rsidRPr="00A4517C" w:rsidRDefault="00A4517C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48"/>
          <w:szCs w:val="21"/>
          <w:lang w:val="en" w:eastAsia="pt-BR"/>
        </w:rPr>
      </w:pPr>
    </w:p>
    <w:p w14:paraId="737CD456" w14:textId="77777777" w:rsidR="00F709C6" w:rsidRDefault="00F709C6" w:rsidP="00AC37B9">
      <w:pPr>
        <w:spacing w:before="120" w:after="120" w:line="240" w:lineRule="auto"/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</w:pPr>
      <w:r w:rsidRPr="00F709C6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lastRenderedPageBreak/>
        <w:t>Although when he spoke to Charles, second son of </w:t>
      </w:r>
      <w:hyperlink r:id="rId38" w:tooltip="Nathan Mayer Rothschild" w:history="1">
        <w:r w:rsidRPr="00F709C6">
          <w:rPr>
            <w:rFonts w:ascii="Arial Black" w:eastAsia="Times New Roman" w:hAnsi="Arial Black" w:cs="Arial"/>
            <w:color w:val="0B0080"/>
            <w:sz w:val="32"/>
            <w:szCs w:val="21"/>
            <w:u w:val="single"/>
            <w:lang w:val="en" w:eastAsia="pt-BR"/>
          </w:rPr>
          <w:t>Nathan Mayer Rothschild</w:t>
        </w:r>
      </w:hyperlink>
      <w:r w:rsidRPr="00F709C6"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, he approved the idea. Baron James, from Bordeaux, advised Weizmann seek to influence the British Government</w:t>
      </w:r>
      <w:r>
        <w:rPr>
          <w:rFonts w:ascii="Arial Black" w:eastAsia="Times New Roman" w:hAnsi="Arial Black" w:cs="Arial"/>
          <w:color w:val="252525"/>
          <w:sz w:val="32"/>
          <w:szCs w:val="21"/>
          <w:lang w:val="en" w:eastAsia="pt-BR"/>
        </w:rPr>
        <w:t>.</w:t>
      </w:r>
    </w:p>
    <w:p w14:paraId="16EAD4CA" w14:textId="77777777" w:rsidR="00ED62D5" w:rsidRDefault="00ED62D5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</w:pPr>
      <w:r w:rsidRPr="00ED62D5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 xml:space="preserve">MAS QUANDO ELE FALOU COM </w:t>
      </w:r>
      <w:r w:rsidRPr="000A3382">
        <w:rPr>
          <w:rFonts w:ascii="Arial Black" w:eastAsia="Times New Roman" w:hAnsi="Arial Black" w:cs="Arial"/>
          <w:sz w:val="32"/>
          <w:szCs w:val="21"/>
          <w:lang w:val="en" w:eastAsia="pt-BR"/>
        </w:rPr>
        <w:t xml:space="preserve">CHARLES, 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>SEGUN</w:t>
      </w:r>
      <w:r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>D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lang w:val="en" w:eastAsia="pt-BR"/>
        </w:rPr>
        <w:t xml:space="preserve">O FILHO DE </w:t>
      </w:r>
      <w:hyperlink r:id="rId39" w:tooltip="Nathan Mayer Rothschild" w:history="1">
        <w:r w:rsidRPr="000A3382">
          <w:rPr>
            <w:rFonts w:ascii="Arial Black" w:eastAsia="Times New Roman" w:hAnsi="Arial Black" w:cs="Arial"/>
            <w:sz w:val="32"/>
            <w:szCs w:val="21"/>
            <w:u w:val="single"/>
            <w:lang w:val="en" w:eastAsia="pt-BR"/>
          </w:rPr>
          <w:t>Nathan Mayer Rothschild</w:t>
        </w:r>
      </w:hyperlink>
      <w:r w:rsidRPr="000A3382">
        <w:rPr>
          <w:rFonts w:ascii="Arial Black" w:eastAsia="Times New Roman" w:hAnsi="Arial Black" w:cs="Arial"/>
          <w:sz w:val="32"/>
          <w:szCs w:val="21"/>
          <w:u w:val="single"/>
          <w:lang w:val="en" w:eastAsia="pt-BR"/>
        </w:rPr>
        <w:t xml:space="preserve">, 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  <w:t xml:space="preserve">ESTE APROVOU A IDEIA. FOI ENTÃO QUE O </w:t>
      </w:r>
      <w:r w:rsidRPr="000A3382">
        <w:rPr>
          <w:rFonts w:ascii="Arial Black" w:eastAsia="Times New Roman" w:hAnsi="Arial Black" w:cs="Arial"/>
          <w:sz w:val="32"/>
          <w:szCs w:val="21"/>
          <w:u w:val="single"/>
          <w:lang w:val="en" w:eastAsia="pt-BR"/>
        </w:rPr>
        <w:t xml:space="preserve">BARÃO JAMES </w:t>
      </w:r>
      <w:r w:rsidRPr="00ED62D5">
        <w:rPr>
          <w:rFonts w:ascii="Arial Black" w:eastAsia="Times New Roman" w:hAnsi="Arial Black" w:cs="Arial"/>
          <w:color w:val="FF0000"/>
          <w:sz w:val="32"/>
          <w:szCs w:val="21"/>
          <w:u w:val="single"/>
          <w:lang w:val="en" w:eastAsia="pt-BR"/>
        </w:rPr>
        <w:t>ACONSELHOU WEIZMANN A PROCURAR INFLUENCIAR O GOVERNO BRITÂNICO.”</w:t>
      </w:r>
    </w:p>
    <w:p w14:paraId="49F21270" w14:textId="77777777" w:rsidR="000A3382" w:rsidRPr="00ED62D5" w:rsidRDefault="000A3382" w:rsidP="00AC37B9">
      <w:pPr>
        <w:spacing w:before="120" w:after="120" w:line="240" w:lineRule="auto"/>
        <w:rPr>
          <w:rFonts w:ascii="Arial Black" w:eastAsia="Times New Roman" w:hAnsi="Arial Black" w:cs="Arial"/>
          <w:color w:val="FF0000"/>
          <w:sz w:val="48"/>
          <w:szCs w:val="21"/>
          <w:lang w:val="en" w:eastAsia="pt-BR"/>
        </w:rPr>
      </w:pPr>
    </w:p>
    <w:p w14:paraId="66BA3059" w14:textId="77777777" w:rsidR="001C1E92" w:rsidRDefault="001C1E92" w:rsidP="001C1E92">
      <w:pPr>
        <w:spacing w:after="0" w:line="240" w:lineRule="auto"/>
        <w:jc w:val="center"/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</w:pPr>
      <w:r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  <w:t xml:space="preserve">SE LEVARMOS EM CONTA QUE TODAS AS GRANDES REVOLUÇÕES, CONFLITOS E GUERRAS FORAM CRIADAS E OBEDECIAM ESTRITAMENTE A OBJETIVOS SIONISTAS – COMO A ATUAL GUERRA NOS ESTADOS ÁRABES, INCLUSIVE A SÍRIA – NOSSO QUERIDO BARÃO </w:t>
      </w:r>
      <w:r w:rsidR="00ED62D5"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  <w:t xml:space="preserve">WEIDENFELD </w:t>
      </w:r>
      <w:r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  <w:t>ESTÁ EMPURRANDO OS CIVIS PARA O DESPENHADEIRO COM UMA MÃO, E DANDO A OUTRA PARA SALVÁ-LOS, POLÍTICA TÍPICA DA HIPOCRISIA SIONISTA.</w:t>
      </w:r>
    </w:p>
    <w:p w14:paraId="0FDDA21F" w14:textId="77777777" w:rsidR="00ED62D5" w:rsidRDefault="00ED62D5" w:rsidP="001C1E92">
      <w:pPr>
        <w:spacing w:after="0" w:line="240" w:lineRule="auto"/>
        <w:jc w:val="center"/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</w:pPr>
      <w:r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  <w:t>“BENFEITORES DA HUMANIDADE, FILANTROPOS, HUMANISTAS, PACIFICADORES E DIPLOMATAS NOS GRANDES CONFLITOS”, SÃO OS TÍTULOS DE</w:t>
      </w:r>
      <w:r w:rsidR="003C4849"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  <w:t>STES HOMENS PODEROSOS E INFLUENTES QUE DIANTE DAS CÂMERAS MOSTRAM UMA FACE E NA PENUMBRA DE SUAS MAQUINAÇÕES USAM  OUTRA.</w:t>
      </w:r>
    </w:p>
    <w:p w14:paraId="44A1464B" w14:textId="77777777" w:rsidR="001C1E92" w:rsidRDefault="003C4849" w:rsidP="001C1E92">
      <w:pPr>
        <w:spacing w:after="0" w:line="240" w:lineRule="auto"/>
        <w:jc w:val="center"/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C6F1547" wp14:editId="6C9004DB">
            <wp:extent cx="3143250" cy="2352675"/>
            <wp:effectExtent l="0" t="0" r="0" b="9525"/>
            <wp:docPr id="6" name="Imagem 6" descr="http://cdn.topsecretwriters.com/wp-content/uploads/2012/06/RothschildRockef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topsecretwriters.com/wp-content/uploads/2012/06/RothschildRockefeller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8C93" w14:textId="77777777" w:rsidR="00886E3D" w:rsidRPr="00886E3D" w:rsidRDefault="003C4849" w:rsidP="00886E3D">
      <w:pPr>
        <w:shd w:val="clear" w:color="auto" w:fill="F1F1F1"/>
        <w:spacing w:after="0" w:line="240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 Black" w:hAnsi="Arial Black" w:cs="Arial"/>
          <w:sz w:val="28"/>
          <w:szCs w:val="28"/>
          <w:shd w:val="clear" w:color="auto" w:fill="F1F1F1"/>
        </w:rPr>
        <w:t xml:space="preserve">FOI ANUNCIADA A “ASSOCIAÇÃO ESTRATÉGICA” ENTRE OS ROTHSCHILD E OS ROCKFELLER, DUAS </w:t>
      </w:r>
      <w:r w:rsidR="00886E3D">
        <w:rPr>
          <w:rFonts w:ascii="Arial Black" w:hAnsi="Arial Black" w:cs="Arial"/>
          <w:sz w:val="28"/>
          <w:szCs w:val="28"/>
          <w:shd w:val="clear" w:color="auto" w:fill="F1F1F1"/>
        </w:rPr>
        <w:t xml:space="preserve">ECONOMICAMENTE </w:t>
      </w:r>
      <w:r>
        <w:rPr>
          <w:rFonts w:ascii="Arial Black" w:hAnsi="Arial Black" w:cs="Arial"/>
          <w:sz w:val="28"/>
          <w:szCs w:val="28"/>
          <w:shd w:val="clear" w:color="auto" w:fill="F1F1F1"/>
        </w:rPr>
        <w:t>PODEROSAS FAMÍLIAS</w:t>
      </w:r>
      <w:r w:rsidR="00886E3D">
        <w:rPr>
          <w:rFonts w:ascii="Arial Black" w:hAnsi="Arial Black" w:cs="Arial"/>
          <w:sz w:val="28"/>
          <w:szCs w:val="28"/>
          <w:shd w:val="clear" w:color="auto" w:fill="F1F1F1"/>
        </w:rPr>
        <w:t>.</w:t>
      </w:r>
      <w:r>
        <w:rPr>
          <w:rFonts w:ascii="Arial Black" w:hAnsi="Arial Black" w:cs="Arial"/>
          <w:sz w:val="28"/>
          <w:szCs w:val="28"/>
          <w:shd w:val="clear" w:color="auto" w:fill="F1F1F1"/>
        </w:rPr>
        <w:t xml:space="preserve"> </w:t>
      </w:r>
      <w:hyperlink r:id="rId41" w:history="1">
        <w:r w:rsidR="00886E3D" w:rsidRPr="00886E3D">
          <w:rPr>
            <w:rFonts w:ascii="Arial" w:eastAsia="Times New Roman" w:hAnsi="Arial" w:cs="Arial"/>
            <w:sz w:val="24"/>
            <w:szCs w:val="24"/>
            <w:lang w:eastAsia="pt-BR"/>
          </w:rPr>
          <w:t>www.topsecretwriters.com</w:t>
        </w:r>
      </w:hyperlink>
      <w:hyperlink r:id="rId42" w:history="1">
        <w:r w:rsidR="00886E3D" w:rsidRPr="00886E3D">
          <w:rPr>
            <w:rFonts w:ascii="Arial" w:eastAsia="Times New Roman" w:hAnsi="Arial" w:cs="Arial"/>
            <w:sz w:val="24"/>
            <w:szCs w:val="24"/>
            <w:lang w:eastAsia="pt-BR"/>
          </w:rPr>
          <w:t>330 × 247</w:t>
        </w:r>
      </w:hyperlink>
      <w:hyperlink r:id="rId43" w:history="1">
        <w:r w:rsidR="00886E3D" w:rsidRPr="00886E3D">
          <w:rPr>
            <w:rFonts w:ascii="Arial" w:eastAsia="Times New Roman" w:hAnsi="Arial" w:cs="Arial"/>
            <w:sz w:val="24"/>
            <w:szCs w:val="24"/>
            <w:lang w:eastAsia="pt-BR"/>
          </w:rPr>
          <w:t>Pesquisa por imagem</w:t>
        </w:r>
      </w:hyperlink>
    </w:p>
    <w:p w14:paraId="34A7E1BC" w14:textId="77777777" w:rsidR="00A4517C" w:rsidRPr="00A4517C" w:rsidRDefault="00A4517C" w:rsidP="00A4517C">
      <w:pPr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 wp14:anchorId="5CD1E800" wp14:editId="7BBE3B63">
            <wp:extent cx="5400040" cy="2868771"/>
            <wp:effectExtent l="0" t="0" r="0" b="8255"/>
            <wp:docPr id="10" name="Imagem 10" descr="http://i2.wp.com/i.imgur.com/NlL6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p.com/i.imgur.com/NlL6uCE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17C">
        <w:rPr>
          <w:rFonts w:ascii="Aharoni" w:eastAsia="Times New Roman" w:hAnsi="Aharoni" w:cs="Aharoni"/>
          <w:sz w:val="32"/>
          <w:szCs w:val="32"/>
          <w:lang w:eastAsia="pt-BR"/>
        </w:rPr>
        <w:t>O ESCUDO VERMELHO DOS ROTHSCHILD E A ESTRELA AZUL DA BANDEIRA DE ISRAEL: COINCIDÊNCIA</w:t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?</w:t>
      </w:r>
    </w:p>
    <w:p w14:paraId="278BA65E" w14:textId="77777777" w:rsidR="003C4849" w:rsidRPr="00A4517C" w:rsidRDefault="00A4517C" w:rsidP="00A4517C">
      <w:pPr>
        <w:spacing w:after="0" w:line="240" w:lineRule="auto"/>
        <w:jc w:val="center"/>
        <w:rPr>
          <w:rFonts w:ascii="Arial Black" w:eastAsia="Times New Roman" w:hAnsi="Arial Black" w:cs="Helvetica"/>
          <w:b/>
          <w:iCs/>
          <w:sz w:val="28"/>
          <w:szCs w:val="28"/>
          <w:lang w:eastAsia="pt-BR"/>
        </w:rPr>
      </w:pPr>
      <w:hyperlink r:id="rId45" w:history="1">
        <w:r w:rsidRPr="00A4517C">
          <w:rPr>
            <w:rFonts w:ascii="Arial Black" w:eastAsia="Times New Roman" w:hAnsi="Arial Black" w:cs="Arial"/>
            <w:sz w:val="20"/>
            <w:szCs w:val="20"/>
            <w:shd w:val="clear" w:color="auto" w:fill="F1F1F1"/>
            <w:lang w:eastAsia="pt-BR"/>
          </w:rPr>
          <w:t>pt.dfns.net</w:t>
        </w:r>
      </w:hyperlink>
      <w:hyperlink r:id="rId46" w:history="1">
        <w:r w:rsidRPr="00A4517C">
          <w:rPr>
            <w:rFonts w:ascii="Arial Black" w:eastAsia="Times New Roman" w:hAnsi="Arial Black" w:cs="Arial"/>
            <w:sz w:val="20"/>
            <w:szCs w:val="20"/>
            <w:shd w:val="clear" w:color="auto" w:fill="F1F1F1"/>
            <w:lang w:eastAsia="pt-BR"/>
          </w:rPr>
          <w:t>576 × 306</w:t>
        </w:r>
      </w:hyperlink>
      <w:hyperlink r:id="rId47" w:history="1">
        <w:r w:rsidRPr="00A4517C">
          <w:rPr>
            <w:rFonts w:ascii="Arial Black" w:eastAsia="Times New Roman" w:hAnsi="Arial Black" w:cs="Arial"/>
            <w:sz w:val="20"/>
            <w:szCs w:val="20"/>
            <w:shd w:val="clear" w:color="auto" w:fill="F1F1F1"/>
            <w:lang w:eastAsia="pt-BR"/>
          </w:rPr>
          <w:t>Pesquisa por imagem</w:t>
        </w:r>
      </w:hyperlink>
    </w:p>
    <w:sectPr w:rsidR="003C4849" w:rsidRPr="00A4517C">
      <w:head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9C59" w14:textId="77777777" w:rsidR="00541334" w:rsidRDefault="00541334" w:rsidP="00541334">
      <w:pPr>
        <w:spacing w:after="0" w:line="240" w:lineRule="auto"/>
      </w:pPr>
      <w:r>
        <w:separator/>
      </w:r>
    </w:p>
  </w:endnote>
  <w:endnote w:type="continuationSeparator" w:id="0">
    <w:p w14:paraId="4BC1E6BA" w14:textId="77777777" w:rsidR="00541334" w:rsidRDefault="00541334" w:rsidP="0054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3AAD" w14:textId="77777777" w:rsidR="00541334" w:rsidRDefault="00541334" w:rsidP="00541334">
      <w:pPr>
        <w:spacing w:after="0" w:line="240" w:lineRule="auto"/>
      </w:pPr>
      <w:r>
        <w:separator/>
      </w:r>
    </w:p>
  </w:footnote>
  <w:footnote w:type="continuationSeparator" w:id="0">
    <w:p w14:paraId="283291D1" w14:textId="77777777" w:rsidR="00541334" w:rsidRDefault="00541334" w:rsidP="0054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89993"/>
      <w:docPartObj>
        <w:docPartGallery w:val="Page Numbers (Top of Page)"/>
        <w:docPartUnique/>
      </w:docPartObj>
    </w:sdtPr>
    <w:sdtContent>
      <w:p w14:paraId="41608DB2" w14:textId="77777777" w:rsidR="00541334" w:rsidRDefault="00541334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3F3427" wp14:editId="59C0A72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9DEC8" w14:textId="77777777" w:rsidR="00541334" w:rsidRDefault="00541334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A3382" w:rsidRPr="000A338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3F3427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4ED9DEC8" w14:textId="77777777" w:rsidR="00541334" w:rsidRDefault="00541334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A3382" w:rsidRPr="000A338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A"/>
    <w:rsid w:val="000A3382"/>
    <w:rsid w:val="001C1E92"/>
    <w:rsid w:val="0033638C"/>
    <w:rsid w:val="003C4849"/>
    <w:rsid w:val="00541334"/>
    <w:rsid w:val="0070041E"/>
    <w:rsid w:val="00886E3D"/>
    <w:rsid w:val="00A4517C"/>
    <w:rsid w:val="00AC37B9"/>
    <w:rsid w:val="00ED62D5"/>
    <w:rsid w:val="00F56F1A"/>
    <w:rsid w:val="00F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6266F"/>
  <w15:chartTrackingRefBased/>
  <w15:docId w15:val="{B843F3D4-20DA-422B-8FF7-4F052A89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334"/>
  </w:style>
  <w:style w:type="paragraph" w:styleId="Rodap">
    <w:name w:val="footer"/>
    <w:basedOn w:val="Normal"/>
    <w:link w:val="RodapChar"/>
    <w:uiPriority w:val="99"/>
    <w:unhideWhenUsed/>
    <w:rsid w:val="00541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75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96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Israel" TargetMode="External"/><Relationship Id="rId18" Type="http://schemas.openxmlformats.org/officeDocument/2006/relationships/hyperlink" Target="https://pt.wikipedia.org/wiki/Estadista" TargetMode="External"/><Relationship Id="rId26" Type="http://schemas.openxmlformats.org/officeDocument/2006/relationships/hyperlink" Target="https://en.wikipedia.org/wiki/List_of_Presidents_of_Israel" TargetMode="External"/><Relationship Id="rId39" Type="http://schemas.openxmlformats.org/officeDocument/2006/relationships/hyperlink" Target="https://en.wikipedia.org/wiki/Nathan_Mayer_Rothschil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34" Type="http://schemas.openxmlformats.org/officeDocument/2006/relationships/hyperlink" Target="http://alertajudiada.com/2014/12/31/la-dinastia-rothschild-y-el-nuevo-orden-mundial/" TargetMode="External"/><Relationship Id="rId42" Type="http://schemas.openxmlformats.org/officeDocument/2006/relationships/hyperlink" Target="https://www.google.com.br/search?q=ROTHSCHILD+FAMILY&amp;sa=X&amp;espv=2&amp;biw=1366&amp;bih=643&amp;tbm=isch&amp;tbs=simg:CAQSHwmw1qUEqs2afxoLCxCo1NgEGgIIFwwhohSNsNGA1yY" TargetMode="External"/><Relationship Id="rId47" Type="http://schemas.openxmlformats.org/officeDocument/2006/relationships/hyperlink" Target="https://www.google.com.br/search?tbs=sbi:AMhZZiuYswsQpuRGXgxWmVaipD-u0tIOZAj_1lMkpPtR_1fEHJB85B8TQ0F8rTdx72u1W3zKGNBxfdpdekRy6H7wPADdx3Eo2jcXAvMO-_1UVm9yqR57f8dPrMOiM-sPt67nY0cgr3_1jnf8AVXZKUgWKTWeQFv9npTVYWhAKsd3oLJFw81g0Evswq4u-JMnZdX6_1fAooKaDJ-xq&amp;ei=k_UBVvTGFMqqwgT416zABw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t.wikipedia.org/wiki/1874" TargetMode="External"/><Relationship Id="rId17" Type="http://schemas.openxmlformats.org/officeDocument/2006/relationships/hyperlink" Target="https://pt.wikipedia.org/wiki/Cientista" TargetMode="External"/><Relationship Id="rId25" Type="http://schemas.openxmlformats.org/officeDocument/2006/relationships/hyperlink" Target="https://en.wikipedia.org/wiki/World_Zionist_Organization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en.wikipedia.org/wiki/Nathan_Mayer_Rothschild" TargetMode="External"/><Relationship Id="rId46" Type="http://schemas.openxmlformats.org/officeDocument/2006/relationships/hyperlink" Target="https://www.google.com.br/search?q=O+HEXAGRAMA+DE+ROTHSCHILD&amp;sa=X&amp;espv=2&amp;biw=1366&amp;bih=643&amp;tbm=isch&amp;tbs=simg:CAQSEgk86JbQcYcsOSF31g4YXQve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Qu%C3%ADmico" TargetMode="External"/><Relationship Id="rId20" Type="http://schemas.openxmlformats.org/officeDocument/2006/relationships/hyperlink" Target="https://en.wikipedia.org/wiki/File:Weizmann's_passport_photo.jpg" TargetMode="External"/><Relationship Id="rId29" Type="http://schemas.openxmlformats.org/officeDocument/2006/relationships/hyperlink" Target="https://en.wikipedia.org/wiki/United_States-Israeli_relations" TargetMode="External"/><Relationship Id="rId41" Type="http://schemas.openxmlformats.org/officeDocument/2006/relationships/hyperlink" Target="http://www.topsecretwriters.com/2012/06/rothschild-and-rockefeller-financial-powerhous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27_de_novembro" TargetMode="External"/><Relationship Id="rId24" Type="http://schemas.openxmlformats.org/officeDocument/2006/relationships/hyperlink" Target="https://en.wikipedia.org/wiki/Israel" TargetMode="External"/><Relationship Id="rId32" Type="http://schemas.openxmlformats.org/officeDocument/2006/relationships/hyperlink" Target="https://en.wikipedia.org/w/index.php?title=Madame_Dolly_Rothschild&amp;action=edit&amp;redlink=1" TargetMode="External"/><Relationship Id="rId37" Type="http://schemas.openxmlformats.org/officeDocument/2006/relationships/hyperlink" Target="https://www.google.com.br/search?tbs=sbi:AMhZZitYb0l-84oG44_1y0OUqCKS03prYI2JLsJ9KEoIthsrtXBetMFSozKBXvu5deO2lspcW7VNUIkPbCXJkkHLsKwtklkMgKuzv7TpKxSXxIp3hDi-5vzND341skAzj2_1HecF3-aVFYGGuukTW3_1lgfRQzTGbR12QwCdQULl_1iUpTWQpzjStEcnCeYAql-ZoF-0UAO4kYPd&amp;ei=k_UBVvTGFMqqwgT416zABw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pt.dfns.net/2015/09/19/a-historia-nao-contada-sobre-a-estrela-de-davi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t.wikipedia.org/wiki/1952" TargetMode="External"/><Relationship Id="rId23" Type="http://schemas.openxmlformats.org/officeDocument/2006/relationships/hyperlink" Target="https://en.wikipedia.org/wiki/Zionism" TargetMode="External"/><Relationship Id="rId28" Type="http://schemas.openxmlformats.org/officeDocument/2006/relationships/hyperlink" Target="https://en.wikipedia.org/wiki/Israeli_presidential_election,_1949" TargetMode="External"/><Relationship Id="rId36" Type="http://schemas.openxmlformats.org/officeDocument/2006/relationships/hyperlink" Target="https://www.google.com.br/search?q=O+HEXAGRAMA+DE+ROTHSCHILD&amp;sa=X&amp;espv=2&amp;biw=1366&amp;bih=643&amp;tbm=isch&amp;tbs=simg:CAQSEgl8M-dz87lLEiEY2FuHKE7Sf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t.wikipedia.org/wiki/Bielorr%C3%BAssia" TargetMode="External"/><Relationship Id="rId19" Type="http://schemas.openxmlformats.org/officeDocument/2006/relationships/hyperlink" Target="https://pt.wikipedia.org/wiki/Presidente_de_Israel" TargetMode="External"/><Relationship Id="rId31" Type="http://schemas.openxmlformats.org/officeDocument/2006/relationships/hyperlink" Target="https://en.wikipedia.org/w/index.php?title=Lord_James_Rothschild&amp;action=edit&amp;redlink=1" TargetMode="External"/><Relationship Id="rId44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Pinsk" TargetMode="External"/><Relationship Id="rId14" Type="http://schemas.openxmlformats.org/officeDocument/2006/relationships/hyperlink" Target="https://pt.wikipedia.org/wiki/9_de_novembro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en.wikipedia.org/wiki/President_of_Israel" TargetMode="External"/><Relationship Id="rId30" Type="http://schemas.openxmlformats.org/officeDocument/2006/relationships/hyperlink" Target="https://en.wikipedia.org/w/index.php?title=Madame_Dolly_Rothschild&amp;action=edit&amp;redlink=1" TargetMode="External"/><Relationship Id="rId35" Type="http://schemas.openxmlformats.org/officeDocument/2006/relationships/hyperlink" Target="https://www.google.com.br/url?sa=i&amp;rct=j&amp;q=&amp;esrc=s&amp;source=images&amp;cd=&amp;cad=rja&amp;uact=8&amp;ved=0CAYQjB1qFQoTCNqEheX2i8gCFYUikAodd_MOTw&amp;url=http%3A%2F%2Falertajudiada.com%2F2014%2F12%2F31%2Fla-dinastia-rothschild-y-el-nuevo-orden-mundial%2F&amp;psig=AFQjCNFPcu1n_akqcQHevbBXGb2gYyE0mA&amp;ust=1443055379843599" TargetMode="External"/><Relationship Id="rId43" Type="http://schemas.openxmlformats.org/officeDocument/2006/relationships/hyperlink" Target="https://www.google.com.br/search?tbs=sbi:AMhZZispggK2oDbHge4f1CX90AmL45tdoHMKpWpvwFpVUL0tLXxf6bpIFiDfh_1CC94FQvqIOOpX22E9HpXgqu5EGWR_1wEjQl-s3xJQmSZTQy757Xa0c5fGtJntEKpEA50iBNOGKpyE-gJC4i4dBxnUu0zGXkluRJNByrh47qFslrTcgo9XmgZSA&amp;ei=Du8BVuK_GIe9wAS2ga2QBg" TargetMode="External"/><Relationship Id="rId48" Type="http://schemas.openxmlformats.org/officeDocument/2006/relationships/header" Target="header1.xml"/><Relationship Id="rId8" Type="http://schemas.openxmlformats.org/officeDocument/2006/relationships/hyperlink" Target="https://en.wikipedia.org/wiki/Chaim_Weizman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9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2015-09-22T22:26:00Z</dcterms:created>
  <dcterms:modified xsi:type="dcterms:W3CDTF">2015-09-23T15:27:00Z</dcterms:modified>
</cp:coreProperties>
</file>